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06068" w:rsidRDefault="00E6504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Relazione esiti a distanza classe 3 a. s. 19/20               1 superiore 20/21</w:t>
      </w:r>
    </w:p>
    <w:p w14:paraId="00000002" w14:textId="77777777" w:rsidR="00D06068" w:rsidRDefault="00E65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Sono stati presi in considerazione gli allievi nati nel 2006 che hanno svolto l’esame di terza media nell’a. s. 19/20 e che hanno concluso il primo anno di scuola superiore </w:t>
      </w:r>
      <w:proofErr w:type="gramStart"/>
      <w:r>
        <w:rPr>
          <w:sz w:val="32"/>
          <w:szCs w:val="32"/>
        </w:rPr>
        <w:t>nell’</w:t>
      </w:r>
      <w:proofErr w:type="spellStart"/>
      <w:r>
        <w:rPr>
          <w:sz w:val="32"/>
          <w:szCs w:val="32"/>
        </w:rPr>
        <w:t>a.s</w:t>
      </w:r>
      <w:proofErr w:type="spellEnd"/>
      <w:proofErr w:type="gramEnd"/>
      <w:r>
        <w:rPr>
          <w:sz w:val="32"/>
          <w:szCs w:val="32"/>
        </w:rPr>
        <w:t xml:space="preserve"> 20/21.</w:t>
      </w:r>
    </w:p>
    <w:p w14:paraId="00000003" w14:textId="77777777" w:rsidR="00D06068" w:rsidRDefault="00E6504A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Sono state analizzate le scelte di 70 allievi in totale, di cui 18 </w:t>
      </w:r>
      <w:r>
        <w:rPr>
          <w:sz w:val="32"/>
          <w:szCs w:val="32"/>
        </w:rPr>
        <w:t>non hanno seguito il consiglio orientativo espresso dai docenti della scuola secondaria di I grado, circa il 26 % degli studenti, mentre i ¾ dei ragazzi ha intrapreso il percorso consigliato.</w:t>
      </w:r>
    </w:p>
    <w:p w14:paraId="00000004" w14:textId="77777777" w:rsidR="00D06068" w:rsidRDefault="00E6504A">
      <w:pPr>
        <w:jc w:val="both"/>
        <w:rPr>
          <w:sz w:val="32"/>
          <w:szCs w:val="32"/>
        </w:rPr>
      </w:pPr>
      <w:r>
        <w:rPr>
          <w:sz w:val="32"/>
          <w:szCs w:val="32"/>
        </w:rPr>
        <w:t>Nelle scelte della scuola superiore si sono distinti:</w:t>
      </w:r>
    </w:p>
    <w:p w14:paraId="00000005" w14:textId="77777777" w:rsidR="00D06068" w:rsidRDefault="00E650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Istituti t</w:t>
      </w:r>
      <w:r>
        <w:rPr>
          <w:b/>
          <w:sz w:val="32"/>
          <w:szCs w:val="32"/>
        </w:rPr>
        <w:t>ecnici: 36/70 (51%)</w:t>
      </w:r>
    </w:p>
    <w:p w14:paraId="00000006" w14:textId="77777777" w:rsidR="00D06068" w:rsidRDefault="00E6504A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Licei: 30/70 (43%)</w:t>
      </w:r>
    </w:p>
    <w:p w14:paraId="00000007" w14:textId="77777777" w:rsidR="00D06068" w:rsidRDefault="00E6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proofErr w:type="gramStart"/>
      <w:r>
        <w:rPr>
          <w:sz w:val="28"/>
          <w:szCs w:val="28"/>
        </w:rPr>
        <w:t>cui  13</w:t>
      </w:r>
      <w:proofErr w:type="gramEnd"/>
      <w:r>
        <w:rPr>
          <w:sz w:val="28"/>
          <w:szCs w:val="28"/>
        </w:rPr>
        <w:t xml:space="preserve"> alunni hanno optato per il liceo classico o scientifico tradizionale, dove le aspettative dei docenti sono normalmente più elevate e per ottenere valutazioni  soddisfacenti è richiesto un impegno costante.</w:t>
      </w:r>
    </w:p>
    <w:p w14:paraId="00000008" w14:textId="77777777" w:rsidR="00D06068" w:rsidRDefault="00E650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Istituti professionali: 4/70 (6%)</w:t>
      </w:r>
      <w:r>
        <w:rPr>
          <w:sz w:val="28"/>
          <w:szCs w:val="28"/>
        </w:rPr>
        <w:t xml:space="preserve"> </w:t>
      </w:r>
    </w:p>
    <w:p w14:paraId="00000009" w14:textId="77777777" w:rsidR="00D06068" w:rsidRDefault="00E6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fine del primo anno delle superiori </w:t>
      </w:r>
      <w:r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(10%) allievi non hanno conseguito la promozione o hanno cambiato indirizzo di studi: 5 di questi non avevano seguito il consiglio orientativo.</w:t>
      </w:r>
    </w:p>
    <w:p w14:paraId="0000000A" w14:textId="77777777" w:rsidR="00D06068" w:rsidRDefault="00E6504A">
      <w:pPr>
        <w:jc w:val="both"/>
        <w:rPr>
          <w:sz w:val="28"/>
          <w:szCs w:val="28"/>
        </w:rPr>
      </w:pPr>
      <w:r>
        <w:rPr>
          <w:sz w:val="28"/>
          <w:szCs w:val="28"/>
        </w:rPr>
        <w:t>Grazie alla continuità dei docenti</w:t>
      </w:r>
      <w:r>
        <w:rPr>
          <w:sz w:val="28"/>
          <w:szCs w:val="28"/>
        </w:rPr>
        <w:t xml:space="preserve"> e alla conoscenza del territorio, è stato rilevato che ancora nel secondo anno delle superiori ci sono cambiamenti di indirizzo e mancate promozioni.</w:t>
      </w:r>
    </w:p>
    <w:p w14:paraId="0000000B" w14:textId="77777777" w:rsidR="00D06068" w:rsidRDefault="00E650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Conclusioni</w:t>
      </w:r>
    </w:p>
    <w:p w14:paraId="0000000C" w14:textId="77777777" w:rsidR="00D06068" w:rsidRDefault="00E6504A">
      <w:pPr>
        <w:jc w:val="both"/>
        <w:rPr>
          <w:sz w:val="28"/>
          <w:szCs w:val="28"/>
        </w:rPr>
      </w:pPr>
      <w:r>
        <w:rPr>
          <w:sz w:val="28"/>
          <w:szCs w:val="28"/>
        </w:rPr>
        <w:t>Gli studenti del nostro istituto principalmente si orientano verso gli Istituti Tecnici, ma a</w:t>
      </w:r>
      <w:r>
        <w:rPr>
          <w:sz w:val="28"/>
          <w:szCs w:val="28"/>
        </w:rPr>
        <w:t>nche verso un’istruzione liceale tra cui spiccano rinomati licei cittadini.</w:t>
      </w:r>
    </w:p>
    <w:p w14:paraId="0000000D" w14:textId="77777777" w:rsidR="00D06068" w:rsidRDefault="00E65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conferma il fatto che le famiglie e i ragazzi per ¼ non seguono il consiglio orientativo. Questa scelta non è fatta solo sulla base </w:t>
      </w:r>
      <w:proofErr w:type="gramStart"/>
      <w:r>
        <w:rPr>
          <w:sz w:val="28"/>
          <w:szCs w:val="28"/>
        </w:rPr>
        <w:t>dell’ offerta</w:t>
      </w:r>
      <w:proofErr w:type="gramEnd"/>
      <w:r>
        <w:rPr>
          <w:sz w:val="28"/>
          <w:szCs w:val="28"/>
        </w:rPr>
        <w:t xml:space="preserve"> formativa ma considera anche la</w:t>
      </w:r>
      <w:r>
        <w:rPr>
          <w:sz w:val="28"/>
          <w:szCs w:val="28"/>
        </w:rPr>
        <w:t xml:space="preserve"> logistica nello spostamento e soprattutto un ambiente tranquillo e che dia poche preoccupazioni in ordine al bullismo.</w:t>
      </w:r>
    </w:p>
    <w:p w14:paraId="0000000E" w14:textId="77777777" w:rsidR="00D06068" w:rsidRDefault="00E6504A">
      <w:pPr>
        <w:jc w:val="both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lastRenderedPageBreak/>
        <w:t>Ci sentiamo di sospendere il giudizio relativo all’evoluzione dei risultati scolastici degli alunni a partire dalla fine della terza med</w:t>
      </w:r>
      <w:r>
        <w:rPr>
          <w:sz w:val="28"/>
          <w:szCs w:val="28"/>
        </w:rPr>
        <w:t xml:space="preserve">ia tenuto conto delle anomalie legate alla situazione pandemica. </w:t>
      </w:r>
    </w:p>
    <w:sectPr w:rsidR="00D0606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68"/>
    <w:rsid w:val="00D06068"/>
    <w:rsid w:val="00E6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2D7B8-FB63-45CA-8B08-E1C1C9C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FKaXHnhiRcxlvyD5NYDSl7zRrQ==">CgMxLjAyCGguZ2pkZ3hzOAByITFqeXpPU3B6THR3MWtoVFg1T1ZpdGhpNVB4MUtuUFl2Qw==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biblio</dc:creator>
  <cp:lastModifiedBy>Ivana Ottonello</cp:lastModifiedBy>
  <cp:revision>2</cp:revision>
  <dcterms:created xsi:type="dcterms:W3CDTF">2023-08-11T17:10:00Z</dcterms:created>
  <dcterms:modified xsi:type="dcterms:W3CDTF">2023-08-11T17:10:00Z</dcterms:modified>
</cp:coreProperties>
</file>