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55"/>
        <w:ind w:right="2748"/>
      </w:pPr>
      <w:r>
        <w:rPr>
          <w:color w:val="0066B3"/>
        </w:rPr>
        <w:t>7.3 Piano di organizzazione delle aggregazioni</w:t>
      </w:r>
      <w:r>
        <w:rPr>
          <w:color w:val="0066B3"/>
          <w:spacing w:val="-87"/>
        </w:rPr>
        <w:t> </w:t>
      </w:r>
      <w:r>
        <w:rPr>
          <w:color w:val="0066B3"/>
        </w:rPr>
        <w:t>documentali</w:t>
      </w:r>
    </w:p>
    <w:p>
      <w:pPr>
        <w:spacing w:line="259" w:lineRule="auto" w:before="243"/>
        <w:ind w:left="1302" w:right="1303" w:firstLine="0"/>
        <w:jc w:val="left"/>
        <w:rPr>
          <w:b/>
          <w:sz w:val="24"/>
        </w:rPr>
      </w:pPr>
      <w:r>
        <w:rPr>
          <w:b/>
          <w:color w:val="001F5F"/>
          <w:spacing w:val="-1"/>
          <w:sz w:val="24"/>
        </w:rPr>
        <w:t>MASSIMARIO</w:t>
      </w:r>
      <w:r>
        <w:rPr>
          <w:b/>
          <w:color w:val="001F5F"/>
          <w:spacing w:val="-13"/>
          <w:sz w:val="24"/>
        </w:rPr>
        <w:t> </w:t>
      </w:r>
      <w:r>
        <w:rPr>
          <w:b/>
          <w:color w:val="001F5F"/>
          <w:spacing w:val="-1"/>
          <w:sz w:val="24"/>
        </w:rPr>
        <w:t>DI</w:t>
      </w:r>
      <w:r>
        <w:rPr>
          <w:b/>
          <w:color w:val="001F5F"/>
          <w:spacing w:val="-14"/>
          <w:sz w:val="24"/>
        </w:rPr>
        <w:t> </w:t>
      </w:r>
      <w:r>
        <w:rPr>
          <w:b/>
          <w:color w:val="001F5F"/>
          <w:spacing w:val="-1"/>
          <w:sz w:val="24"/>
        </w:rPr>
        <w:t>CONSERVAZIONE</w:t>
      </w:r>
      <w:r>
        <w:rPr>
          <w:b/>
          <w:color w:val="001F5F"/>
          <w:spacing w:val="-12"/>
          <w:sz w:val="24"/>
        </w:rPr>
        <w:t> </w:t>
      </w:r>
      <w:r>
        <w:rPr>
          <w:b/>
          <w:color w:val="001F5F"/>
          <w:sz w:val="24"/>
        </w:rPr>
        <w:t>E</w:t>
      </w:r>
      <w:r>
        <w:rPr>
          <w:b/>
          <w:color w:val="001F5F"/>
          <w:spacing w:val="-14"/>
          <w:sz w:val="24"/>
        </w:rPr>
        <w:t> </w:t>
      </w:r>
      <w:r>
        <w:rPr>
          <w:b/>
          <w:color w:val="001F5F"/>
          <w:sz w:val="24"/>
        </w:rPr>
        <w:t>SCARTO</w:t>
      </w:r>
      <w:r>
        <w:rPr>
          <w:b/>
          <w:color w:val="001F5F"/>
          <w:spacing w:val="-13"/>
          <w:sz w:val="24"/>
        </w:rPr>
        <w:t> </w:t>
      </w:r>
      <w:r>
        <w:rPr>
          <w:b/>
          <w:color w:val="001F5F"/>
          <w:sz w:val="24"/>
        </w:rPr>
        <w:t>PER</w:t>
      </w:r>
      <w:r>
        <w:rPr>
          <w:b/>
          <w:color w:val="001F5F"/>
          <w:spacing w:val="-14"/>
          <w:sz w:val="24"/>
        </w:rPr>
        <w:t> </w:t>
      </w:r>
      <w:r>
        <w:rPr>
          <w:b/>
          <w:color w:val="001F5F"/>
          <w:sz w:val="24"/>
        </w:rPr>
        <w:t>LE</w:t>
      </w:r>
      <w:r>
        <w:rPr>
          <w:b/>
          <w:color w:val="001F5F"/>
          <w:spacing w:val="-14"/>
          <w:sz w:val="24"/>
        </w:rPr>
        <w:t> </w:t>
      </w:r>
      <w:r>
        <w:rPr>
          <w:b/>
          <w:color w:val="001F5F"/>
          <w:sz w:val="24"/>
        </w:rPr>
        <w:t>ISTITUZIONI</w:t>
      </w:r>
      <w:r>
        <w:rPr>
          <w:b/>
          <w:color w:val="001F5F"/>
          <w:spacing w:val="-57"/>
          <w:sz w:val="24"/>
        </w:rPr>
        <w:t> </w:t>
      </w:r>
      <w:r>
        <w:rPr>
          <w:b/>
          <w:color w:val="001F5F"/>
          <w:sz w:val="24"/>
        </w:rPr>
        <w:t>SCOLASTICHE</w:t>
      </w:r>
    </w:p>
    <w:p>
      <w:pPr>
        <w:pStyle w:val="BodyText"/>
        <w:rPr>
          <w:b/>
          <w:sz w:val="31"/>
        </w:rPr>
      </w:pPr>
    </w:p>
    <w:p>
      <w:pPr>
        <w:spacing w:before="0"/>
        <w:ind w:left="1302" w:right="0" w:firstLine="0"/>
        <w:jc w:val="left"/>
        <w:rPr>
          <w:b/>
          <w:sz w:val="19"/>
        </w:rPr>
      </w:pPr>
      <w:r>
        <w:rPr>
          <w:b/>
          <w:color w:val="001F5F"/>
          <w:sz w:val="24"/>
        </w:rPr>
        <w:t>S</w:t>
      </w:r>
      <w:r>
        <w:rPr>
          <w:b/>
          <w:color w:val="001F5F"/>
          <w:sz w:val="19"/>
        </w:rPr>
        <w:t>TRUTTURA</w:t>
      </w:r>
      <w:r>
        <w:rPr>
          <w:b/>
          <w:color w:val="001F5F"/>
          <w:spacing w:val="-6"/>
          <w:sz w:val="19"/>
        </w:rPr>
        <w:t> </w:t>
      </w:r>
      <w:r>
        <w:rPr>
          <w:b/>
          <w:color w:val="001F5F"/>
          <w:sz w:val="19"/>
        </w:rPr>
        <w:t>DEL</w:t>
      </w:r>
      <w:r>
        <w:rPr>
          <w:b/>
          <w:color w:val="001F5F"/>
          <w:spacing w:val="-5"/>
          <w:sz w:val="19"/>
        </w:rPr>
        <w:t> </w:t>
      </w:r>
      <w:r>
        <w:rPr>
          <w:b/>
          <w:color w:val="001F5F"/>
          <w:sz w:val="19"/>
        </w:rPr>
        <w:t>MASSIMARIO</w:t>
      </w:r>
    </w:p>
    <w:p>
      <w:pPr>
        <w:pStyle w:val="BodyText"/>
        <w:spacing w:before="158"/>
        <w:ind w:left="1302" w:right="1319"/>
        <w:jc w:val="both"/>
      </w:pPr>
      <w:r>
        <w:rPr/>
        <w:t>Al</w:t>
      </w:r>
      <w:r>
        <w:rPr>
          <w:spacing w:val="-7"/>
        </w:rPr>
        <w:t> </w:t>
      </w:r>
      <w:r>
        <w:rPr/>
        <w:t>fine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garantire</w:t>
      </w:r>
      <w:r>
        <w:rPr>
          <w:spacing w:val="-9"/>
        </w:rPr>
        <w:t> </w:t>
      </w:r>
      <w:r>
        <w:rPr/>
        <w:t>l’integrazione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massimario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il</w:t>
      </w:r>
      <w:r>
        <w:rPr>
          <w:spacing w:val="-7"/>
        </w:rPr>
        <w:t> </w:t>
      </w:r>
      <w:r>
        <w:rPr/>
        <w:t>sistema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classificazione,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struttura</w:t>
      </w:r>
      <w:r>
        <w:rPr>
          <w:spacing w:val="-9"/>
        </w:rPr>
        <w:t> </w:t>
      </w:r>
      <w:r>
        <w:rPr/>
        <w:t>del</w:t>
      </w:r>
      <w:r>
        <w:rPr>
          <w:spacing w:val="-53"/>
        </w:rPr>
        <w:t> </w:t>
      </w:r>
      <w:r>
        <w:rPr/>
        <w:t>massimario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articola</w:t>
      </w:r>
      <w:r>
        <w:rPr>
          <w:spacing w:val="-4"/>
        </w:rPr>
        <w:t> </w:t>
      </w:r>
      <w:r>
        <w:rPr/>
        <w:t>su</w:t>
      </w:r>
      <w:r>
        <w:rPr>
          <w:spacing w:val="-8"/>
        </w:rPr>
        <w:t> </w:t>
      </w:r>
      <w:r>
        <w:rPr/>
        <w:t>tre</w:t>
      </w:r>
      <w:r>
        <w:rPr>
          <w:spacing w:val="-4"/>
        </w:rPr>
        <w:t> </w:t>
      </w:r>
      <w:r>
        <w:rPr/>
        <w:t>livelli: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primo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/>
        <w:t>secondo</w:t>
      </w:r>
      <w:r>
        <w:rPr>
          <w:spacing w:val="-6"/>
        </w:rPr>
        <w:t> </w:t>
      </w:r>
      <w:r>
        <w:rPr/>
        <w:t>livello</w:t>
      </w:r>
      <w:r>
        <w:rPr>
          <w:spacing w:val="-5"/>
        </w:rPr>
        <w:t> </w:t>
      </w:r>
      <w:r>
        <w:rPr/>
        <w:t>corrispondono</w:t>
      </w:r>
      <w:r>
        <w:rPr>
          <w:spacing w:val="-6"/>
        </w:rPr>
        <w:t> </w:t>
      </w:r>
      <w:r>
        <w:rPr/>
        <w:t>rispettivamente</w:t>
      </w:r>
      <w:r>
        <w:rPr>
          <w:spacing w:val="-5"/>
        </w:rPr>
        <w:t> </w:t>
      </w:r>
      <w:r>
        <w:rPr/>
        <w:t>al</w:t>
      </w:r>
      <w:r>
        <w:rPr>
          <w:spacing w:val="-52"/>
        </w:rPr>
        <w:t> </w:t>
      </w:r>
      <w:r>
        <w:rPr/>
        <w:t>titolo (I livello) e alla classe (II livello) del titolario di classificazione. Il terzo livello definisce le</w:t>
      </w:r>
      <w:r>
        <w:rPr>
          <w:spacing w:val="-52"/>
        </w:rPr>
        <w:t> </w:t>
      </w:r>
      <w:r>
        <w:rPr/>
        <w:t>tipologie documentarie associate a ciascuna classe; per ciascuna tipologia documentaria sono</w:t>
      </w:r>
      <w:r>
        <w:rPr>
          <w:spacing w:val="1"/>
        </w:rPr>
        <w:t> </w:t>
      </w:r>
      <w:r>
        <w:rPr/>
        <w:t>fornite</w:t>
      </w:r>
      <w:r>
        <w:rPr>
          <w:spacing w:val="-1"/>
        </w:rPr>
        <w:t> </w:t>
      </w:r>
      <w:r>
        <w:rPr/>
        <w:t>indicazioni</w:t>
      </w:r>
      <w:r>
        <w:rPr>
          <w:spacing w:val="-2"/>
        </w:rPr>
        <w:t> </w:t>
      </w:r>
      <w:r>
        <w:rPr/>
        <w:t>in merito ai</w:t>
      </w:r>
      <w:r>
        <w:rPr>
          <w:spacing w:val="-2"/>
        </w:rPr>
        <w:t> </w:t>
      </w:r>
      <w:r>
        <w:rPr/>
        <w:t>tempi di</w:t>
      </w:r>
      <w:r>
        <w:rPr>
          <w:spacing w:val="-2"/>
        </w:rPr>
        <w:t> </w:t>
      </w:r>
      <w:r>
        <w:rPr/>
        <w:t>conservazione.</w:t>
      </w:r>
    </w:p>
    <w:p>
      <w:pPr>
        <w:pStyle w:val="BodyText"/>
        <w:spacing w:before="120"/>
        <w:ind w:left="1302" w:right="1318"/>
        <w:jc w:val="both"/>
      </w:pPr>
      <w:r>
        <w:rPr>
          <w:spacing w:val="-1"/>
        </w:rPr>
        <w:t>Ciò</w:t>
      </w:r>
      <w:r>
        <w:rPr>
          <w:spacing w:val="-12"/>
        </w:rPr>
        <w:t> </w:t>
      </w:r>
      <w:r>
        <w:rPr/>
        <w:t>premesso,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fine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agevolare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consultazione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documento,</w:t>
      </w:r>
      <w:r>
        <w:rPr>
          <w:spacing w:val="-11"/>
        </w:rPr>
        <w:t> </w:t>
      </w:r>
      <w:r>
        <w:rPr/>
        <w:t>si</w:t>
      </w:r>
      <w:r>
        <w:rPr>
          <w:spacing w:val="-13"/>
        </w:rPr>
        <w:t> </w:t>
      </w:r>
      <w:r>
        <w:rPr/>
        <w:t>riporta</w:t>
      </w:r>
      <w:r>
        <w:rPr>
          <w:spacing w:val="-11"/>
        </w:rPr>
        <w:t> </w:t>
      </w:r>
      <w:r>
        <w:rPr/>
        <w:t>di</w:t>
      </w:r>
      <w:r>
        <w:rPr>
          <w:spacing w:val="-13"/>
        </w:rPr>
        <w:t> </w:t>
      </w:r>
      <w:r>
        <w:rPr/>
        <w:t>seguito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struttura</w:t>
      </w:r>
      <w:r>
        <w:rPr>
          <w:spacing w:val="-53"/>
        </w:rPr>
        <w:t> </w:t>
      </w:r>
      <w:r>
        <w:rPr/>
        <w:t>del massimario.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0" w:hanging="720"/>
        <w:jc w:val="left"/>
        <w:rPr>
          <w:b/>
          <w:sz w:val="20"/>
        </w:rPr>
      </w:pPr>
      <w:r>
        <w:rPr>
          <w:b/>
          <w:sz w:val="20"/>
        </w:rPr>
        <w:t>AMMINISTRAZIONE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13" w:after="0"/>
        <w:ind w:left="2022" w:right="0" w:hanging="720"/>
        <w:jc w:val="left"/>
        <w:rPr>
          <w:sz w:val="18"/>
        </w:rPr>
      </w:pPr>
      <w:r>
        <w:rPr>
          <w:sz w:val="18"/>
        </w:rPr>
        <w:t>Normativa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disposizioni</w:t>
      </w:r>
      <w:r>
        <w:rPr>
          <w:spacing w:val="-3"/>
          <w:sz w:val="18"/>
        </w:rPr>
        <w:t> </w:t>
      </w:r>
      <w:r>
        <w:rPr>
          <w:sz w:val="18"/>
        </w:rPr>
        <w:t>attuative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Organigramma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funzionigramma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Statistica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sicurezza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dati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informazioni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Archivio,</w:t>
      </w:r>
      <w:r>
        <w:rPr>
          <w:spacing w:val="-2"/>
          <w:sz w:val="18"/>
        </w:rPr>
        <w:t> </w:t>
      </w:r>
      <w:r>
        <w:rPr>
          <w:sz w:val="18"/>
        </w:rPr>
        <w:t>accesso,</w:t>
      </w:r>
      <w:r>
        <w:rPr>
          <w:spacing w:val="-2"/>
          <w:sz w:val="18"/>
        </w:rPr>
        <w:t> </w:t>
      </w:r>
      <w:r>
        <w:rPr>
          <w:sz w:val="18"/>
        </w:rPr>
        <w:t>privacy,</w:t>
      </w:r>
      <w:r>
        <w:rPr>
          <w:spacing w:val="2"/>
          <w:sz w:val="18"/>
        </w:rPr>
        <w:t> </w:t>
      </w:r>
      <w:r>
        <w:rPr>
          <w:sz w:val="18"/>
        </w:rPr>
        <w:t>trasparenza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relazioni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pubblico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Registri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repertori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carattere</w:t>
      </w:r>
      <w:r>
        <w:rPr>
          <w:spacing w:val="-2"/>
          <w:sz w:val="18"/>
        </w:rPr>
        <w:t> </w:t>
      </w:r>
      <w:r>
        <w:rPr>
          <w:sz w:val="18"/>
        </w:rPr>
        <w:t>generale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Audit,</w:t>
      </w:r>
      <w:r>
        <w:rPr>
          <w:spacing w:val="-2"/>
          <w:sz w:val="18"/>
        </w:rPr>
        <w:t> </w:t>
      </w:r>
      <w:r>
        <w:rPr>
          <w:sz w:val="18"/>
        </w:rPr>
        <w:t>qualità,</w:t>
      </w:r>
      <w:r>
        <w:rPr>
          <w:spacing w:val="-2"/>
          <w:sz w:val="18"/>
        </w:rPr>
        <w:t> </w:t>
      </w:r>
      <w:r>
        <w:rPr>
          <w:sz w:val="18"/>
        </w:rPr>
        <w:t>carta</w:t>
      </w:r>
      <w:r>
        <w:rPr>
          <w:spacing w:val="-2"/>
          <w:sz w:val="18"/>
        </w:rPr>
        <w:t> </w:t>
      </w:r>
      <w:r>
        <w:rPr>
          <w:sz w:val="18"/>
        </w:rPr>
        <w:t>dei</w:t>
      </w:r>
      <w:r>
        <w:rPr>
          <w:spacing w:val="-2"/>
          <w:sz w:val="18"/>
        </w:rPr>
        <w:t> </w:t>
      </w:r>
      <w:r>
        <w:rPr>
          <w:sz w:val="18"/>
        </w:rPr>
        <w:t>servizi,</w:t>
      </w:r>
      <w:r>
        <w:rPr>
          <w:spacing w:val="-2"/>
          <w:sz w:val="18"/>
        </w:rPr>
        <w:t> </w:t>
      </w:r>
      <w:r>
        <w:rPr>
          <w:sz w:val="18"/>
        </w:rPr>
        <w:t>valutazione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autovalutazione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Elezioni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nomine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4" w:after="0"/>
        <w:ind w:left="2022" w:right="0" w:hanging="720"/>
        <w:jc w:val="left"/>
        <w:rPr>
          <w:sz w:val="18"/>
        </w:rPr>
      </w:pPr>
      <w:r>
        <w:rPr>
          <w:sz w:val="18"/>
        </w:rPr>
        <w:t>Eventi,</w:t>
      </w:r>
      <w:r>
        <w:rPr>
          <w:spacing w:val="-3"/>
          <w:sz w:val="18"/>
        </w:rPr>
        <w:t> </w:t>
      </w:r>
      <w:r>
        <w:rPr>
          <w:sz w:val="18"/>
        </w:rPr>
        <w:t>cerimoniale,</w:t>
      </w:r>
      <w:r>
        <w:rPr>
          <w:spacing w:val="-2"/>
          <w:sz w:val="18"/>
        </w:rPr>
        <w:t> </w:t>
      </w:r>
      <w:r>
        <w:rPr>
          <w:sz w:val="18"/>
        </w:rPr>
        <w:t>patrocini,</w:t>
      </w:r>
      <w:r>
        <w:rPr>
          <w:spacing w:val="-1"/>
          <w:sz w:val="18"/>
        </w:rPr>
        <w:t> </w:t>
      </w:r>
      <w:r>
        <w:rPr>
          <w:sz w:val="18"/>
        </w:rPr>
        <w:t>concorsi,</w:t>
      </w:r>
      <w:r>
        <w:rPr>
          <w:spacing w:val="-2"/>
          <w:sz w:val="18"/>
        </w:rPr>
        <w:t> </w:t>
      </w:r>
      <w:r>
        <w:rPr>
          <w:sz w:val="18"/>
        </w:rPr>
        <w:t>editoria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stampa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0" w:hanging="720"/>
        <w:jc w:val="left"/>
        <w:rPr>
          <w:b/>
          <w:sz w:val="20"/>
        </w:rPr>
      </w:pPr>
      <w:r>
        <w:rPr>
          <w:b/>
          <w:sz w:val="20"/>
        </w:rPr>
        <w:t>ORGANI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ORGANISMI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13" w:after="0"/>
        <w:ind w:left="2022" w:right="0" w:hanging="720"/>
        <w:jc w:val="left"/>
        <w:rPr>
          <w:sz w:val="18"/>
        </w:rPr>
      </w:pPr>
      <w:r>
        <w:rPr>
          <w:sz w:val="18"/>
        </w:rPr>
        <w:t>Consiglio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istituto,</w:t>
      </w:r>
      <w:r>
        <w:rPr>
          <w:spacing w:val="-3"/>
          <w:sz w:val="18"/>
        </w:rPr>
        <w:t> </w:t>
      </w:r>
      <w:r>
        <w:rPr>
          <w:sz w:val="18"/>
        </w:rPr>
        <w:t>Consiglio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circolo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Consiglio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Amministrazione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Consiglio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classe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interclasse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Collegio</w:t>
      </w:r>
      <w:r>
        <w:rPr>
          <w:spacing w:val="-1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docenti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Giunta</w:t>
      </w:r>
      <w:r>
        <w:rPr>
          <w:spacing w:val="-3"/>
          <w:sz w:val="18"/>
        </w:rPr>
        <w:t> </w:t>
      </w:r>
      <w:r>
        <w:rPr>
          <w:sz w:val="18"/>
        </w:rPr>
        <w:t>esecutiva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Dirigente</w:t>
      </w:r>
      <w:r>
        <w:rPr>
          <w:spacing w:val="-3"/>
          <w:sz w:val="18"/>
        </w:rPr>
        <w:t> </w:t>
      </w:r>
      <w:r>
        <w:rPr>
          <w:sz w:val="18"/>
        </w:rPr>
        <w:t>scolastico</w:t>
      </w:r>
      <w:r>
        <w:rPr>
          <w:spacing w:val="-3"/>
          <w:sz w:val="18"/>
        </w:rPr>
        <w:t> </w:t>
      </w:r>
      <w:r>
        <w:rPr>
          <w:sz w:val="18"/>
        </w:rPr>
        <w:t>DS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Direttore</w:t>
      </w:r>
      <w:r>
        <w:rPr>
          <w:spacing w:val="-4"/>
          <w:sz w:val="18"/>
        </w:rPr>
        <w:t> </w:t>
      </w:r>
      <w:r>
        <w:rPr>
          <w:sz w:val="18"/>
        </w:rPr>
        <w:t>dei</w:t>
      </w:r>
      <w:r>
        <w:rPr>
          <w:spacing w:val="-2"/>
          <w:sz w:val="18"/>
        </w:rPr>
        <w:t> </w:t>
      </w:r>
      <w:r>
        <w:rPr>
          <w:sz w:val="18"/>
        </w:rPr>
        <w:t>servizi</w:t>
      </w:r>
      <w:r>
        <w:rPr>
          <w:spacing w:val="-2"/>
          <w:sz w:val="18"/>
        </w:rPr>
        <w:t> </w:t>
      </w:r>
      <w:r>
        <w:rPr>
          <w:sz w:val="18"/>
        </w:rPr>
        <w:t>generali</w:t>
      </w:r>
      <w:r>
        <w:rPr>
          <w:spacing w:val="-3"/>
          <w:sz w:val="18"/>
        </w:rPr>
        <w:t> </w:t>
      </w:r>
      <w:r>
        <w:rPr>
          <w:sz w:val="18"/>
        </w:rPr>
        <w:t>e amministrativi</w:t>
      </w:r>
      <w:r>
        <w:rPr>
          <w:spacing w:val="-2"/>
          <w:sz w:val="18"/>
        </w:rPr>
        <w:t> </w:t>
      </w:r>
      <w:r>
        <w:rPr>
          <w:sz w:val="18"/>
        </w:rPr>
        <w:t>DSGA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Comitato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valutazione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servizio</w:t>
      </w:r>
      <w:r>
        <w:rPr>
          <w:spacing w:val="-1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docenti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Comitato</w:t>
      </w:r>
      <w:r>
        <w:rPr>
          <w:spacing w:val="-3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genitori,</w:t>
      </w:r>
      <w:r>
        <w:rPr>
          <w:spacing w:val="-3"/>
          <w:sz w:val="18"/>
        </w:rPr>
        <w:t> </w:t>
      </w:r>
      <w:r>
        <w:rPr>
          <w:sz w:val="18"/>
        </w:rPr>
        <w:t>Comitato</w:t>
      </w:r>
      <w:r>
        <w:rPr>
          <w:spacing w:val="-2"/>
          <w:sz w:val="18"/>
        </w:rPr>
        <w:t> </w:t>
      </w:r>
      <w:r>
        <w:rPr>
          <w:sz w:val="18"/>
        </w:rPr>
        <w:t>studentesco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rapporti</w:t>
      </w:r>
      <w:r>
        <w:rPr>
          <w:spacing w:val="-3"/>
          <w:sz w:val="18"/>
        </w:rPr>
        <w:t> </w:t>
      </w:r>
      <w:r>
        <w:rPr>
          <w:sz w:val="18"/>
        </w:rPr>
        <w:t>scuola-famiglia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Reti</w:t>
      </w:r>
      <w:r>
        <w:rPr>
          <w:spacing w:val="-2"/>
          <w:sz w:val="18"/>
        </w:rPr>
        <w:t> </w:t>
      </w:r>
      <w:r>
        <w:rPr>
          <w:sz w:val="18"/>
        </w:rPr>
        <w:t>scolastiche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Rapporti</w:t>
      </w:r>
      <w:r>
        <w:rPr>
          <w:spacing w:val="-3"/>
          <w:sz w:val="18"/>
        </w:rPr>
        <w:t> </w:t>
      </w:r>
      <w:r>
        <w:rPr>
          <w:sz w:val="18"/>
        </w:rPr>
        <w:t>sindacali,</w:t>
      </w:r>
      <w:r>
        <w:rPr>
          <w:spacing w:val="-3"/>
          <w:sz w:val="18"/>
        </w:rPr>
        <w:t> </w:t>
      </w:r>
      <w:r>
        <w:rPr>
          <w:sz w:val="18"/>
        </w:rPr>
        <w:t>contrattazione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Rappresentanza</w:t>
      </w:r>
      <w:r>
        <w:rPr>
          <w:spacing w:val="-4"/>
          <w:sz w:val="18"/>
        </w:rPr>
        <w:t> </w:t>
      </w:r>
      <w:r>
        <w:rPr>
          <w:sz w:val="18"/>
        </w:rPr>
        <w:t>sindacale</w:t>
      </w:r>
      <w:r>
        <w:rPr>
          <w:spacing w:val="-3"/>
          <w:sz w:val="18"/>
        </w:rPr>
        <w:t> </w:t>
      </w:r>
      <w:r>
        <w:rPr>
          <w:sz w:val="18"/>
        </w:rPr>
        <w:t>unitaria</w:t>
      </w:r>
      <w:r>
        <w:rPr>
          <w:spacing w:val="-2"/>
          <w:sz w:val="18"/>
        </w:rPr>
        <w:t> </w:t>
      </w:r>
      <w:r>
        <w:rPr>
          <w:sz w:val="18"/>
        </w:rPr>
        <w:t>(RSU)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4" w:after="0"/>
        <w:ind w:left="2022" w:right="0" w:hanging="720"/>
        <w:jc w:val="left"/>
        <w:rPr>
          <w:sz w:val="18"/>
        </w:rPr>
      </w:pPr>
      <w:r>
        <w:rPr>
          <w:sz w:val="18"/>
        </w:rPr>
        <w:t>Commissioni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gruppi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lavoro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0" w:hanging="720"/>
        <w:jc w:val="left"/>
        <w:rPr>
          <w:b/>
          <w:sz w:val="20"/>
        </w:rPr>
      </w:pPr>
      <w:r>
        <w:rPr>
          <w:b/>
          <w:sz w:val="20"/>
        </w:rPr>
        <w:t>ATTIVITÀ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GIURIDICO-LEGALE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12" w:after="0"/>
        <w:ind w:left="2022" w:right="0" w:hanging="720"/>
        <w:jc w:val="left"/>
        <w:rPr>
          <w:sz w:val="18"/>
        </w:rPr>
      </w:pPr>
      <w:r>
        <w:rPr>
          <w:sz w:val="18"/>
        </w:rPr>
        <w:t>Contenzioso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Violazioni</w:t>
      </w:r>
      <w:r>
        <w:rPr>
          <w:spacing w:val="-4"/>
          <w:sz w:val="18"/>
        </w:rPr>
        <w:t> </w:t>
      </w:r>
      <w:r>
        <w:rPr>
          <w:sz w:val="18"/>
        </w:rPr>
        <w:t>amministrative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reati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Responsabilità</w:t>
      </w:r>
      <w:r>
        <w:rPr>
          <w:spacing w:val="-3"/>
          <w:sz w:val="18"/>
        </w:rPr>
        <w:t> </w:t>
      </w:r>
      <w:r>
        <w:rPr>
          <w:sz w:val="18"/>
        </w:rPr>
        <w:t>civile,</w:t>
      </w:r>
      <w:r>
        <w:rPr>
          <w:spacing w:val="-2"/>
          <w:sz w:val="18"/>
        </w:rPr>
        <w:t> </w:t>
      </w:r>
      <w:r>
        <w:rPr>
          <w:sz w:val="18"/>
        </w:rPr>
        <w:t>penale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amm.va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4" w:after="0"/>
        <w:ind w:left="2022" w:right="0" w:hanging="720"/>
        <w:jc w:val="left"/>
        <w:rPr>
          <w:sz w:val="18"/>
        </w:rPr>
      </w:pPr>
      <w:r>
        <w:rPr>
          <w:sz w:val="18"/>
        </w:rPr>
        <w:t>Pareri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consulenze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0" w:hanging="720"/>
        <w:jc w:val="left"/>
        <w:rPr>
          <w:b/>
          <w:sz w:val="20"/>
        </w:rPr>
      </w:pPr>
      <w:r>
        <w:rPr>
          <w:b/>
          <w:sz w:val="20"/>
        </w:rPr>
        <w:t>DIDATTICA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10" w:after="0"/>
        <w:ind w:left="2022" w:right="0" w:hanging="720"/>
        <w:jc w:val="left"/>
        <w:rPr>
          <w:sz w:val="18"/>
        </w:rPr>
      </w:pPr>
      <w:r>
        <w:rPr>
          <w:sz w:val="18"/>
        </w:rPr>
        <w:t>Piano</w:t>
      </w:r>
      <w:r>
        <w:rPr>
          <w:spacing w:val="-3"/>
          <w:sz w:val="18"/>
        </w:rPr>
        <w:t> </w:t>
      </w:r>
      <w:r>
        <w:rPr>
          <w:sz w:val="18"/>
        </w:rPr>
        <w:t>triennale</w:t>
      </w:r>
      <w:r>
        <w:rPr>
          <w:spacing w:val="-5"/>
          <w:sz w:val="18"/>
        </w:rPr>
        <w:t> </w:t>
      </w:r>
      <w:r>
        <w:rPr>
          <w:sz w:val="18"/>
        </w:rPr>
        <w:t>dell’offerta formativa</w:t>
      </w:r>
      <w:r>
        <w:rPr>
          <w:spacing w:val="-3"/>
          <w:sz w:val="18"/>
        </w:rPr>
        <w:t> </w:t>
      </w:r>
      <w:r>
        <w:rPr>
          <w:sz w:val="18"/>
        </w:rPr>
        <w:t>PTOF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Attività</w:t>
      </w:r>
      <w:r>
        <w:rPr>
          <w:spacing w:val="-4"/>
          <w:sz w:val="18"/>
        </w:rPr>
        <w:t> </w:t>
      </w:r>
      <w:r>
        <w:rPr>
          <w:sz w:val="18"/>
        </w:rPr>
        <w:t>extracurricolari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8" w:after="0"/>
        <w:ind w:left="2022" w:right="0" w:hanging="720"/>
        <w:jc w:val="left"/>
        <w:rPr>
          <w:sz w:val="18"/>
        </w:rPr>
      </w:pPr>
      <w:r>
        <w:rPr>
          <w:sz w:val="18"/>
        </w:rPr>
        <w:t>Registro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classe,</w:t>
      </w:r>
      <w:r>
        <w:rPr>
          <w:spacing w:val="-1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docenti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dei</w:t>
      </w:r>
      <w:r>
        <w:rPr>
          <w:spacing w:val="-1"/>
          <w:sz w:val="18"/>
        </w:rPr>
        <w:t> </w:t>
      </w:r>
      <w:r>
        <w:rPr>
          <w:sz w:val="18"/>
        </w:rPr>
        <w:t>profili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Libri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testo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Progetti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materiali</w:t>
      </w:r>
      <w:r>
        <w:rPr>
          <w:spacing w:val="-2"/>
          <w:sz w:val="18"/>
        </w:rPr>
        <w:t> </w:t>
      </w:r>
      <w:r>
        <w:rPr>
          <w:sz w:val="18"/>
        </w:rPr>
        <w:t>didattici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Viaggi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istruzione,</w:t>
      </w:r>
      <w:r>
        <w:rPr>
          <w:spacing w:val="-2"/>
          <w:sz w:val="18"/>
        </w:rPr>
        <w:t> </w:t>
      </w:r>
      <w:r>
        <w:rPr>
          <w:sz w:val="18"/>
        </w:rPr>
        <w:t>scambi,</w:t>
      </w:r>
      <w:r>
        <w:rPr>
          <w:spacing w:val="-1"/>
          <w:sz w:val="18"/>
        </w:rPr>
        <w:t> </w:t>
      </w:r>
      <w:r>
        <w:rPr>
          <w:sz w:val="18"/>
        </w:rPr>
        <w:t>stage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tirocini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Biblioteca,</w:t>
      </w:r>
      <w:r>
        <w:rPr>
          <w:spacing w:val="-3"/>
          <w:sz w:val="18"/>
        </w:rPr>
        <w:t> </w:t>
      </w:r>
      <w:r>
        <w:rPr>
          <w:sz w:val="18"/>
        </w:rPr>
        <w:t>emeroteca,</w:t>
      </w:r>
      <w:r>
        <w:rPr>
          <w:spacing w:val="-3"/>
          <w:sz w:val="18"/>
        </w:rPr>
        <w:t> </w:t>
      </w:r>
      <w:r>
        <w:rPr>
          <w:sz w:val="18"/>
        </w:rPr>
        <w:t>videoteca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sussidi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Salute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prevenzione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1580" w:bottom="280" w:left="400" w:right="380"/>
        </w:sectPr>
      </w:pP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72" w:after="0"/>
        <w:ind w:left="2022" w:right="0" w:hanging="720"/>
        <w:jc w:val="left"/>
        <w:rPr>
          <w:sz w:val="18"/>
        </w:rPr>
      </w:pPr>
      <w:r>
        <w:rPr>
          <w:sz w:val="18"/>
        </w:rPr>
        <w:t>Attività</w:t>
      </w:r>
      <w:r>
        <w:rPr>
          <w:spacing w:val="1"/>
          <w:sz w:val="18"/>
        </w:rPr>
        <w:t> </w:t>
      </w:r>
      <w:r>
        <w:rPr>
          <w:sz w:val="18"/>
        </w:rPr>
        <w:t>sportivo‐ricreative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rapporti</w:t>
      </w:r>
      <w:r>
        <w:rPr>
          <w:spacing w:val="-1"/>
          <w:sz w:val="18"/>
        </w:rPr>
        <w:t> </w:t>
      </w:r>
      <w:r>
        <w:rPr>
          <w:sz w:val="18"/>
        </w:rPr>
        <w:t>con il</w:t>
      </w:r>
      <w:r>
        <w:rPr>
          <w:spacing w:val="-1"/>
          <w:sz w:val="18"/>
        </w:rPr>
        <w:t> </w:t>
      </w:r>
      <w:r>
        <w:rPr>
          <w:sz w:val="18"/>
        </w:rPr>
        <w:t>Centro Scolastico Sportivo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4" w:after="0"/>
        <w:ind w:left="2022" w:right="0" w:hanging="720"/>
        <w:jc w:val="left"/>
        <w:rPr>
          <w:sz w:val="18"/>
        </w:rPr>
      </w:pPr>
      <w:r>
        <w:rPr>
          <w:sz w:val="18"/>
        </w:rPr>
        <w:t>Elaborati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prospetti</w:t>
      </w:r>
      <w:r>
        <w:rPr>
          <w:spacing w:val="-1"/>
          <w:sz w:val="18"/>
        </w:rPr>
        <w:t> </w:t>
      </w:r>
      <w:r>
        <w:rPr>
          <w:sz w:val="18"/>
        </w:rPr>
        <w:t>scrutini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240" w:lineRule="auto" w:before="1" w:after="0"/>
        <w:ind w:left="2022" w:right="0" w:hanging="720"/>
        <w:jc w:val="left"/>
        <w:rPr>
          <w:b/>
          <w:sz w:val="20"/>
        </w:rPr>
      </w:pPr>
      <w:r>
        <w:rPr>
          <w:b/>
          <w:sz w:val="20"/>
        </w:rPr>
        <w:t>STUDENTI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DIPLOMATI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12" w:after="0"/>
        <w:ind w:left="2022" w:right="0" w:hanging="720"/>
        <w:jc w:val="left"/>
        <w:rPr>
          <w:sz w:val="18"/>
        </w:rPr>
      </w:pPr>
      <w:r>
        <w:rPr>
          <w:sz w:val="18"/>
        </w:rPr>
        <w:t>Orientamento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placement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Ammissioni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iscrizioni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Anagrafe</w:t>
      </w:r>
      <w:r>
        <w:rPr>
          <w:spacing w:val="-4"/>
          <w:sz w:val="18"/>
        </w:rPr>
        <w:t> </w:t>
      </w:r>
      <w:r>
        <w:rPr>
          <w:sz w:val="18"/>
        </w:rPr>
        <w:t>studenti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formazione</w:t>
      </w:r>
      <w:r>
        <w:rPr>
          <w:spacing w:val="-4"/>
          <w:sz w:val="18"/>
        </w:rPr>
        <w:t> </w:t>
      </w:r>
      <w:r>
        <w:rPr>
          <w:sz w:val="18"/>
        </w:rPr>
        <w:t>delle</w:t>
      </w:r>
      <w:r>
        <w:rPr>
          <w:spacing w:val="-3"/>
          <w:sz w:val="18"/>
        </w:rPr>
        <w:t> </w:t>
      </w:r>
      <w:r>
        <w:rPr>
          <w:sz w:val="18"/>
        </w:rPr>
        <w:t>classi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Cursus</w:t>
      </w:r>
      <w:r>
        <w:rPr>
          <w:spacing w:val="-3"/>
          <w:sz w:val="18"/>
        </w:rPr>
        <w:t> </w:t>
      </w:r>
      <w:r>
        <w:rPr>
          <w:sz w:val="18"/>
        </w:rPr>
        <w:t>studiorum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Procedimenti</w:t>
      </w:r>
      <w:r>
        <w:rPr>
          <w:spacing w:val="-3"/>
          <w:sz w:val="18"/>
        </w:rPr>
        <w:t> </w:t>
      </w:r>
      <w:r>
        <w:rPr>
          <w:sz w:val="18"/>
        </w:rPr>
        <w:t>disciplinari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Diritto</w:t>
      </w:r>
      <w:r>
        <w:rPr>
          <w:spacing w:val="-2"/>
          <w:sz w:val="18"/>
        </w:rPr>
        <w:t> </w:t>
      </w:r>
      <w:r>
        <w:rPr>
          <w:sz w:val="18"/>
        </w:rPr>
        <w:t>allo</w:t>
      </w:r>
      <w:r>
        <w:rPr>
          <w:spacing w:val="-2"/>
          <w:sz w:val="18"/>
        </w:rPr>
        <w:t> </w:t>
      </w:r>
      <w:r>
        <w:rPr>
          <w:sz w:val="18"/>
        </w:rPr>
        <w:t>studio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servizi</w:t>
      </w:r>
      <w:r>
        <w:rPr>
          <w:spacing w:val="-3"/>
          <w:sz w:val="18"/>
        </w:rPr>
        <w:t> </w:t>
      </w:r>
      <w:r>
        <w:rPr>
          <w:sz w:val="18"/>
        </w:rPr>
        <w:t>agli</w:t>
      </w:r>
      <w:r>
        <w:rPr>
          <w:spacing w:val="-3"/>
          <w:sz w:val="18"/>
        </w:rPr>
        <w:t> </w:t>
      </w:r>
      <w:r>
        <w:rPr>
          <w:sz w:val="18"/>
        </w:rPr>
        <w:t>studenti</w:t>
      </w:r>
      <w:r>
        <w:rPr>
          <w:spacing w:val="-2"/>
          <w:sz w:val="18"/>
        </w:rPr>
        <w:t> </w:t>
      </w:r>
      <w:r>
        <w:rPr>
          <w:sz w:val="18"/>
        </w:rPr>
        <w:t>(trasporti,</w:t>
      </w:r>
      <w:r>
        <w:rPr>
          <w:spacing w:val="-3"/>
          <w:sz w:val="18"/>
        </w:rPr>
        <w:t> </w:t>
      </w:r>
      <w:r>
        <w:rPr>
          <w:sz w:val="18"/>
        </w:rPr>
        <w:t>mensa,</w:t>
      </w:r>
      <w:r>
        <w:rPr>
          <w:spacing w:val="-3"/>
          <w:sz w:val="18"/>
        </w:rPr>
        <w:t> </w:t>
      </w:r>
      <w:r>
        <w:rPr>
          <w:sz w:val="18"/>
        </w:rPr>
        <w:t>buoni</w:t>
      </w:r>
      <w:r>
        <w:rPr>
          <w:spacing w:val="-4"/>
          <w:sz w:val="18"/>
        </w:rPr>
        <w:t> </w:t>
      </w:r>
      <w:r>
        <w:rPr>
          <w:sz w:val="18"/>
        </w:rPr>
        <w:t>libro,</w:t>
      </w:r>
      <w:r>
        <w:rPr>
          <w:spacing w:val="-3"/>
          <w:sz w:val="18"/>
        </w:rPr>
        <w:t> </w:t>
      </w:r>
      <w:r>
        <w:rPr>
          <w:sz w:val="18"/>
        </w:rPr>
        <w:t>etc.)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Tutela</w:t>
      </w:r>
      <w:r>
        <w:rPr>
          <w:spacing w:val="-3"/>
          <w:sz w:val="18"/>
        </w:rPr>
        <w:t> </w:t>
      </w:r>
      <w:r>
        <w:rPr>
          <w:sz w:val="18"/>
        </w:rPr>
        <w:t>della</w:t>
      </w:r>
      <w:r>
        <w:rPr>
          <w:spacing w:val="-3"/>
          <w:sz w:val="18"/>
        </w:rPr>
        <w:t> </w:t>
      </w:r>
      <w:r>
        <w:rPr>
          <w:sz w:val="18"/>
        </w:rPr>
        <w:t>salute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farmaci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Esoneri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8" w:after="0"/>
        <w:ind w:left="2022" w:right="0" w:hanging="720"/>
        <w:jc w:val="left"/>
        <w:rPr>
          <w:sz w:val="18"/>
        </w:rPr>
      </w:pPr>
      <w:r>
        <w:rPr>
          <w:sz w:val="18"/>
        </w:rPr>
        <w:t>Prescuola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attività</w:t>
      </w:r>
      <w:r>
        <w:rPr>
          <w:spacing w:val="-4"/>
          <w:sz w:val="18"/>
        </w:rPr>
        <w:t> </w:t>
      </w:r>
      <w:r>
        <w:rPr>
          <w:sz w:val="18"/>
        </w:rPr>
        <w:t>parascolastiche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4" w:after="0"/>
        <w:ind w:left="2022" w:right="0" w:hanging="720"/>
        <w:jc w:val="left"/>
        <w:rPr>
          <w:sz w:val="18"/>
        </w:rPr>
      </w:pPr>
      <w:r>
        <w:rPr>
          <w:sz w:val="18"/>
        </w:rPr>
        <w:t>Disagio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diverse</w:t>
      </w:r>
      <w:r>
        <w:rPr>
          <w:spacing w:val="-3"/>
          <w:sz w:val="18"/>
        </w:rPr>
        <w:t> </w:t>
      </w:r>
      <w:r>
        <w:rPr>
          <w:sz w:val="18"/>
        </w:rPr>
        <w:t>abilità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DSA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240" w:lineRule="auto" w:before="1" w:after="0"/>
        <w:ind w:left="2022" w:right="0" w:hanging="720"/>
        <w:jc w:val="left"/>
        <w:rPr>
          <w:b/>
          <w:sz w:val="20"/>
        </w:rPr>
      </w:pPr>
      <w:r>
        <w:rPr>
          <w:b/>
          <w:sz w:val="20"/>
        </w:rPr>
        <w:t>FINANZA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PATRIMONIO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12" w:after="0"/>
        <w:ind w:left="2022" w:right="0" w:hanging="720"/>
        <w:jc w:val="left"/>
        <w:rPr>
          <w:sz w:val="18"/>
        </w:rPr>
      </w:pPr>
      <w:r>
        <w:rPr>
          <w:sz w:val="18"/>
        </w:rPr>
        <w:t>Entrate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finanziamenti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progetto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Uscite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piani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spesa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Bilancio,</w:t>
      </w:r>
      <w:r>
        <w:rPr>
          <w:spacing w:val="-4"/>
          <w:sz w:val="18"/>
        </w:rPr>
        <w:t> </w:t>
      </w:r>
      <w:r>
        <w:rPr>
          <w:sz w:val="18"/>
        </w:rPr>
        <w:t>tesoreria,</w:t>
      </w:r>
      <w:r>
        <w:rPr>
          <w:spacing w:val="-1"/>
          <w:sz w:val="18"/>
        </w:rPr>
        <w:t> </w:t>
      </w:r>
      <w:r>
        <w:rPr>
          <w:sz w:val="18"/>
        </w:rPr>
        <w:t>cassa,</w:t>
      </w:r>
      <w:r>
        <w:rPr>
          <w:spacing w:val="-1"/>
          <w:sz w:val="18"/>
        </w:rPr>
        <w:t> </w:t>
      </w:r>
      <w:r>
        <w:rPr>
          <w:sz w:val="18"/>
        </w:rPr>
        <w:t>istituti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credito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verifiche</w:t>
      </w:r>
      <w:r>
        <w:rPr>
          <w:spacing w:val="-2"/>
          <w:sz w:val="18"/>
        </w:rPr>
        <w:t> </w:t>
      </w:r>
      <w:r>
        <w:rPr>
          <w:sz w:val="18"/>
        </w:rPr>
        <w:t>contabili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Imposte,</w:t>
      </w:r>
      <w:r>
        <w:rPr>
          <w:spacing w:val="-3"/>
          <w:sz w:val="18"/>
        </w:rPr>
        <w:t> </w:t>
      </w:r>
      <w:r>
        <w:rPr>
          <w:sz w:val="18"/>
        </w:rPr>
        <w:t>tasse,</w:t>
      </w:r>
      <w:r>
        <w:rPr>
          <w:spacing w:val="-2"/>
          <w:sz w:val="18"/>
        </w:rPr>
        <w:t> </w:t>
      </w:r>
      <w:r>
        <w:rPr>
          <w:sz w:val="18"/>
        </w:rPr>
        <w:t>ritenute</w:t>
      </w:r>
      <w:r>
        <w:rPr>
          <w:spacing w:val="-3"/>
          <w:sz w:val="18"/>
        </w:rPr>
        <w:t> </w:t>
      </w:r>
      <w:r>
        <w:rPr>
          <w:sz w:val="18"/>
        </w:rPr>
        <w:t>previdenziali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assistenziali,</w:t>
      </w:r>
      <w:r>
        <w:rPr>
          <w:spacing w:val="-1"/>
          <w:sz w:val="18"/>
        </w:rPr>
        <w:t> </w:t>
      </w:r>
      <w:r>
        <w:rPr>
          <w:sz w:val="18"/>
        </w:rPr>
        <w:t>denunce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Assicurazioni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Utilizzo</w:t>
      </w:r>
      <w:r>
        <w:rPr>
          <w:spacing w:val="-2"/>
          <w:sz w:val="18"/>
        </w:rPr>
        <w:t> </w:t>
      </w:r>
      <w:r>
        <w:rPr>
          <w:sz w:val="18"/>
        </w:rPr>
        <w:t>beni</w:t>
      </w:r>
      <w:r>
        <w:rPr>
          <w:spacing w:val="-3"/>
          <w:sz w:val="18"/>
        </w:rPr>
        <w:t> </w:t>
      </w:r>
      <w:r>
        <w:rPr>
          <w:sz w:val="18"/>
        </w:rPr>
        <w:t>terzi,</w:t>
      </w:r>
      <w:r>
        <w:rPr>
          <w:spacing w:val="-2"/>
          <w:sz w:val="18"/>
        </w:rPr>
        <w:t> </w:t>
      </w:r>
      <w:r>
        <w:rPr>
          <w:sz w:val="18"/>
        </w:rPr>
        <w:t>comodato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Inventario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rendiconto</w:t>
      </w:r>
      <w:r>
        <w:rPr>
          <w:spacing w:val="-3"/>
          <w:sz w:val="18"/>
        </w:rPr>
        <w:t> </w:t>
      </w:r>
      <w:r>
        <w:rPr>
          <w:sz w:val="18"/>
        </w:rPr>
        <w:t>patrimoniale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9" w:after="0"/>
        <w:ind w:left="2022" w:right="0" w:hanging="720"/>
        <w:jc w:val="left"/>
        <w:rPr>
          <w:sz w:val="18"/>
        </w:rPr>
      </w:pPr>
      <w:r>
        <w:rPr>
          <w:sz w:val="18"/>
        </w:rPr>
        <w:t>Infrastrutture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logistica</w:t>
      </w:r>
      <w:r>
        <w:rPr>
          <w:spacing w:val="-4"/>
          <w:sz w:val="18"/>
        </w:rPr>
        <w:t> </w:t>
      </w:r>
      <w:r>
        <w:rPr>
          <w:sz w:val="18"/>
        </w:rPr>
        <w:t>(plessi,</w:t>
      </w:r>
      <w:r>
        <w:rPr>
          <w:spacing w:val="-2"/>
          <w:sz w:val="18"/>
        </w:rPr>
        <w:t> </w:t>
      </w:r>
      <w:r>
        <w:rPr>
          <w:sz w:val="18"/>
        </w:rPr>
        <w:t>succursali)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DVR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sicurezza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Beni</w:t>
      </w:r>
      <w:r>
        <w:rPr>
          <w:spacing w:val="-2"/>
          <w:sz w:val="18"/>
        </w:rPr>
        <w:t> </w:t>
      </w:r>
      <w:r>
        <w:rPr>
          <w:sz w:val="18"/>
        </w:rPr>
        <w:t>mobili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servizi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4" w:after="0"/>
        <w:ind w:left="2022" w:right="0" w:hanging="720"/>
        <w:jc w:val="left"/>
        <w:rPr>
          <w:sz w:val="18"/>
        </w:rPr>
      </w:pPr>
      <w:r>
        <w:rPr>
          <w:sz w:val="18"/>
        </w:rPr>
        <w:t>Sistemi</w:t>
      </w:r>
      <w:r>
        <w:rPr>
          <w:spacing w:val="-3"/>
          <w:sz w:val="18"/>
        </w:rPr>
        <w:t> </w:t>
      </w:r>
      <w:r>
        <w:rPr>
          <w:sz w:val="18"/>
        </w:rPr>
        <w:t>informatici,</w:t>
      </w:r>
      <w:r>
        <w:rPr>
          <w:spacing w:val="-1"/>
          <w:sz w:val="18"/>
        </w:rPr>
        <w:t> </w:t>
      </w:r>
      <w:r>
        <w:rPr>
          <w:sz w:val="18"/>
        </w:rPr>
        <w:t>telematici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fonia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021" w:val="left" w:leader="none"/>
          <w:tab w:pos="2022" w:val="left" w:leader="none"/>
        </w:tabs>
        <w:spacing w:line="240" w:lineRule="auto" w:before="0" w:after="0"/>
        <w:ind w:left="2022" w:right="0" w:hanging="720"/>
        <w:jc w:val="left"/>
        <w:rPr>
          <w:b/>
          <w:sz w:val="20"/>
        </w:rPr>
      </w:pPr>
      <w:r>
        <w:rPr>
          <w:b/>
          <w:sz w:val="20"/>
        </w:rPr>
        <w:t>PERSONALE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10" w:after="0"/>
        <w:ind w:left="2022" w:right="0" w:hanging="720"/>
        <w:jc w:val="left"/>
        <w:rPr>
          <w:sz w:val="18"/>
        </w:rPr>
      </w:pPr>
      <w:r>
        <w:rPr>
          <w:sz w:val="18"/>
        </w:rPr>
        <w:t>Organici,</w:t>
      </w:r>
      <w:r>
        <w:rPr>
          <w:spacing w:val="-2"/>
          <w:sz w:val="18"/>
        </w:rPr>
        <w:t> </w:t>
      </w:r>
      <w:r>
        <w:rPr>
          <w:sz w:val="18"/>
        </w:rPr>
        <w:t>lavoratori</w:t>
      </w:r>
      <w:r>
        <w:rPr>
          <w:spacing w:val="-2"/>
          <w:sz w:val="18"/>
        </w:rPr>
        <w:t> </w:t>
      </w:r>
      <w:r>
        <w:rPr>
          <w:sz w:val="18"/>
        </w:rPr>
        <w:t>socialmente</w:t>
      </w:r>
      <w:r>
        <w:rPr>
          <w:spacing w:val="-2"/>
          <w:sz w:val="18"/>
        </w:rPr>
        <w:t> </w:t>
      </w:r>
      <w:r>
        <w:rPr>
          <w:sz w:val="18"/>
        </w:rPr>
        <w:t>utili,</w:t>
      </w:r>
      <w:r>
        <w:rPr>
          <w:spacing w:val="-4"/>
          <w:sz w:val="18"/>
        </w:rPr>
        <w:t> </w:t>
      </w:r>
      <w:r>
        <w:rPr>
          <w:sz w:val="18"/>
        </w:rPr>
        <w:t>graduatorie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Carriera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Trattamento</w:t>
      </w:r>
      <w:r>
        <w:rPr>
          <w:spacing w:val="-4"/>
          <w:sz w:val="18"/>
        </w:rPr>
        <w:t> </w:t>
      </w:r>
      <w:r>
        <w:rPr>
          <w:sz w:val="18"/>
        </w:rPr>
        <w:t>giuridico‐economico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Assenze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9" w:after="0"/>
        <w:ind w:left="2022" w:right="0" w:hanging="720"/>
        <w:jc w:val="left"/>
        <w:rPr>
          <w:sz w:val="18"/>
        </w:rPr>
      </w:pPr>
      <w:r>
        <w:rPr>
          <w:sz w:val="18"/>
        </w:rPr>
        <w:t>Formazione,</w:t>
      </w:r>
      <w:r>
        <w:rPr>
          <w:spacing w:val="-4"/>
          <w:sz w:val="18"/>
        </w:rPr>
        <w:t> </w:t>
      </w:r>
      <w:r>
        <w:rPr>
          <w:sz w:val="18"/>
        </w:rPr>
        <w:t>aggiornamento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sviluppo</w:t>
      </w:r>
      <w:r>
        <w:rPr>
          <w:spacing w:val="-3"/>
          <w:sz w:val="18"/>
        </w:rPr>
        <w:t> </w:t>
      </w:r>
      <w:r>
        <w:rPr>
          <w:sz w:val="18"/>
        </w:rPr>
        <w:t>professionale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Obiettivi,</w:t>
      </w:r>
      <w:r>
        <w:rPr>
          <w:spacing w:val="-1"/>
          <w:sz w:val="18"/>
        </w:rPr>
        <w:t> </w:t>
      </w:r>
      <w:r>
        <w:rPr>
          <w:sz w:val="18"/>
        </w:rPr>
        <w:t>incarichi,</w:t>
      </w:r>
      <w:r>
        <w:rPr>
          <w:spacing w:val="-2"/>
          <w:sz w:val="18"/>
        </w:rPr>
        <w:t> </w:t>
      </w:r>
      <w:r>
        <w:rPr>
          <w:sz w:val="18"/>
        </w:rPr>
        <w:t>valutazione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disciplina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6" w:after="0"/>
        <w:ind w:left="2022" w:right="0" w:hanging="720"/>
        <w:jc w:val="left"/>
        <w:rPr>
          <w:sz w:val="18"/>
        </w:rPr>
      </w:pPr>
      <w:r>
        <w:rPr>
          <w:sz w:val="18"/>
        </w:rPr>
        <w:t>Sorveglianza</w:t>
      </w:r>
      <w:r>
        <w:rPr>
          <w:spacing w:val="-5"/>
          <w:sz w:val="18"/>
        </w:rPr>
        <w:t> </w:t>
      </w:r>
      <w:r>
        <w:rPr>
          <w:sz w:val="18"/>
        </w:rPr>
        <w:t>sanitaria</w:t>
      </w:r>
    </w:p>
    <w:p>
      <w:pPr>
        <w:pStyle w:val="ListParagraph"/>
        <w:numPr>
          <w:ilvl w:val="1"/>
          <w:numId w:val="1"/>
        </w:numPr>
        <w:tabs>
          <w:tab w:pos="2021" w:val="left" w:leader="none"/>
          <w:tab w:pos="2022" w:val="left" w:leader="none"/>
        </w:tabs>
        <w:spacing w:line="240" w:lineRule="auto" w:before="17" w:after="0"/>
        <w:ind w:left="2022" w:right="0" w:hanging="720"/>
        <w:jc w:val="left"/>
        <w:rPr>
          <w:sz w:val="18"/>
        </w:rPr>
      </w:pPr>
      <w:r>
        <w:rPr>
          <w:sz w:val="18"/>
        </w:rPr>
        <w:t>Collaboratori</w:t>
      </w:r>
      <w:r>
        <w:rPr>
          <w:spacing w:val="-3"/>
          <w:sz w:val="18"/>
        </w:rPr>
        <w:t> </w:t>
      </w:r>
      <w:r>
        <w:rPr>
          <w:sz w:val="18"/>
        </w:rPr>
        <w:t>esterni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top="1320" w:bottom="280" w:left="400" w:right="380"/>
        </w:sectPr>
      </w:pPr>
    </w:p>
    <w:p>
      <w:pPr>
        <w:pStyle w:val="Heading2"/>
        <w:spacing w:before="76"/>
        <w:ind w:left="1868" w:firstLine="0"/>
        <w:jc w:val="left"/>
      </w:pPr>
      <w:r>
        <w:rPr/>
        <w:t>I</w:t>
      </w:r>
      <w:r>
        <w:rPr>
          <w:spacing w:val="-10"/>
        </w:rPr>
        <w:t> </w:t>
      </w:r>
      <w:r>
        <w:rPr/>
        <w:t>LIVELLO:</w:t>
      </w:r>
      <w:r>
        <w:rPr>
          <w:spacing w:val="-1"/>
        </w:rPr>
        <w:t> </w:t>
      </w:r>
      <w:r>
        <w:rPr/>
        <w:t>Amministrazione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146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642"/>
        <w:gridCol w:w="614"/>
        <w:gridCol w:w="5189"/>
        <w:gridCol w:w="3041"/>
      </w:tblGrid>
      <w:tr>
        <w:trPr>
          <w:trHeight w:val="455" w:hRule="atLeast"/>
        </w:trPr>
        <w:tc>
          <w:tcPr>
            <w:tcW w:w="200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3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4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3"/>
              <w:ind w:left="3935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0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6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8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5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906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9"/>
              <w:ind w:left="105" w:right="71" w:firstLine="297"/>
              <w:rPr>
                <w:b/>
                <w:sz w:val="16"/>
              </w:rPr>
            </w:pPr>
            <w:r>
              <w:rPr>
                <w:b/>
                <w:sz w:val="16"/>
              </w:rPr>
              <w:t>Normativa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disposizioni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attuative</w:t>
            </w:r>
          </w:p>
        </w:tc>
        <w:tc>
          <w:tcPr>
            <w:tcW w:w="614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I.1.1</w:t>
            </w:r>
          </w:p>
        </w:tc>
        <w:tc>
          <w:tcPr>
            <w:tcW w:w="518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sz w:val="16"/>
              </w:rPr>
              <w:t>Leggi,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regolamenti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tutta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documentazione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istituzione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scuola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intitolazione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eventuali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accorpamenti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trasformazioni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comprensivo)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I.1.2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sz w:val="16"/>
              </w:rPr>
              <w:t>Norme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regolamenti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(regolamento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dell’istituto,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servizi,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regolamenti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della biblioteca,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 laboratori 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direttive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I.1.3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120"/>
              <w:rPr>
                <w:sz w:val="16"/>
              </w:rPr>
            </w:pPr>
            <w:r>
              <w:rPr>
                <w:sz w:val="16"/>
              </w:rPr>
              <w:t>Norme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disposizioni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Economato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1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I.1.4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120"/>
              <w:rPr>
                <w:sz w:val="16"/>
              </w:rPr>
            </w:pPr>
            <w:r>
              <w:rPr>
                <w:sz w:val="16"/>
              </w:rPr>
              <w:t>Norme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disposizioni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CCNL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1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dall’entrata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vigore</w:t>
            </w:r>
          </w:p>
        </w:tc>
      </w:tr>
      <w:tr>
        <w:trPr>
          <w:trHeight w:val="540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I.1.5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Circolari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ordinanze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esplicative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direttive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1"/>
              <w:ind w:left="910" w:right="193" w:hanging="677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almeno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esemplare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circolare/ordinanza</w:t>
            </w:r>
          </w:p>
        </w:tc>
      </w:tr>
      <w:tr>
        <w:trPr>
          <w:trHeight w:val="450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I.1.6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Norme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disposizioni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all’archivio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I.1.7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9"/>
              <w:rPr>
                <w:sz w:val="16"/>
              </w:rPr>
            </w:pPr>
            <w:r>
              <w:rPr>
                <w:sz w:val="16"/>
              </w:rPr>
              <w:t>Norme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disposizioni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pensione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trattamento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quiescenza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1"/>
              <w:ind w:left="135" w:right="97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dalla decadenza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3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I.1.8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9"/>
              <w:rPr>
                <w:sz w:val="16"/>
              </w:rPr>
            </w:pPr>
            <w:r>
              <w:rPr>
                <w:sz w:val="16"/>
              </w:rPr>
              <w:t>Regolamenti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biblioteche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dell’Istituto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docenti,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alunni,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ecc)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31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68" w:right="51"/>
              <w:jc w:val="center"/>
              <w:rPr>
                <w:sz w:val="16"/>
              </w:rPr>
            </w:pPr>
            <w:r>
              <w:rPr>
                <w:sz w:val="16"/>
              </w:rPr>
              <w:t>I.2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3"/>
              <w:ind w:left="258" w:right="209" w:hanging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Organigramma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funzionigramma</w:t>
            </w:r>
          </w:p>
        </w:tc>
        <w:tc>
          <w:tcPr>
            <w:tcW w:w="6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I.2.1</w:t>
            </w:r>
          </w:p>
        </w:tc>
        <w:tc>
          <w:tcPr>
            <w:tcW w:w="518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79" w:right="544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organico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dell'autonomia,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organico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docenti,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organico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I.3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93" w:right="58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>Statistica e sicurezza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informazioni</w:t>
            </w:r>
          </w:p>
        </w:tc>
        <w:tc>
          <w:tcPr>
            <w:tcW w:w="614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I.3.1</w:t>
            </w:r>
          </w:p>
        </w:tc>
        <w:tc>
          <w:tcPr>
            <w:tcW w:w="518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programmatico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sicurezza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(DPS)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0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I.3.2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Inchieste,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indagini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(ambientali,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socio-economiche,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sanitarie,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3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I.3.3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9"/>
              <w:rPr>
                <w:sz w:val="16"/>
              </w:rPr>
            </w:pPr>
            <w:r>
              <w:rPr>
                <w:sz w:val="16"/>
              </w:rPr>
              <w:t>Statistiche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31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43" w:hRule="atLeast"/>
        </w:trPr>
        <w:tc>
          <w:tcPr>
            <w:tcW w:w="360" w:type="dxa"/>
            <w:vMerge w:val="restart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I.4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22" w:right="93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Archivio, accesso,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privacy, trasparenza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relazioni con il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pubblico</w:t>
            </w:r>
          </w:p>
        </w:tc>
        <w:tc>
          <w:tcPr>
            <w:tcW w:w="614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I.4.1</w:t>
            </w:r>
          </w:p>
        </w:tc>
        <w:tc>
          <w:tcPr>
            <w:tcW w:w="518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9"/>
              <w:rPr>
                <w:sz w:val="16"/>
              </w:rPr>
            </w:pPr>
            <w:r>
              <w:rPr>
                <w:sz w:val="16"/>
              </w:rPr>
              <w:t>Documenti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privacy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1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I.4.2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Titolari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classificazione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d’archivio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(compresi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quelli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uso)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17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I.4.3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1"/>
              <w:ind w:left="79" w:right="544"/>
              <w:rPr>
                <w:sz w:val="16"/>
              </w:rPr>
            </w:pPr>
            <w:r>
              <w:rPr>
                <w:sz w:val="16"/>
              </w:rPr>
              <w:t>Scarto di atti d’archivio (procedure, elenchi, autorizzazioni e verbali di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distruzione…)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42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I.4.4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1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protocollo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(generali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riservati)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21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5" w:hRule="atLeast"/>
        </w:trPr>
        <w:tc>
          <w:tcPr>
            <w:tcW w:w="200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3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4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3"/>
              <w:ind w:left="3935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614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8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5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440" w:hRule="atLeast"/>
        </w:trPr>
        <w:tc>
          <w:tcPr>
            <w:tcW w:w="360" w:type="dxa"/>
            <w:vMerge w:val="restart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9"/>
              <w:ind w:left="92"/>
              <w:rPr>
                <w:sz w:val="16"/>
              </w:rPr>
            </w:pPr>
            <w:r>
              <w:rPr>
                <w:sz w:val="16"/>
              </w:rPr>
              <w:t>I.4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22" w:right="93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Archivio, accesso,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privacy, trasparenza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relazioni con il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pubblico</w:t>
            </w:r>
          </w:p>
        </w:tc>
        <w:tc>
          <w:tcPr>
            <w:tcW w:w="614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I.4.5</w:t>
            </w:r>
          </w:p>
        </w:tc>
        <w:tc>
          <w:tcPr>
            <w:tcW w:w="518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Repertori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fascicoli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d’archivio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I.4.6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1"/>
              <w:ind w:left="79"/>
              <w:rPr>
                <w:sz w:val="16"/>
              </w:rPr>
            </w:pPr>
            <w:r>
              <w:rPr>
                <w:sz w:val="16"/>
              </w:rPr>
              <w:t>Rubriche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alfabetiche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protocollo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1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0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I.4.7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1"/>
              <w:ind w:left="79" w:right="77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partenza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documentazione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attestante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spedizione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ricezione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(anche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mediante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affissione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bacheca)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1"/>
              <w:ind w:left="646" w:right="101" w:hanging="488"/>
              <w:rPr>
                <w:sz w:val="16"/>
              </w:rPr>
            </w:pPr>
            <w:r>
              <w:rPr>
                <w:sz w:val="16"/>
              </w:rPr>
              <w:t>10 anni dalla data dell’ultima registrazione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(salvo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contenziosi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corso)</w:t>
            </w:r>
          </w:p>
        </w:tc>
      </w:tr>
      <w:tr>
        <w:trPr>
          <w:trHeight w:val="702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I.4.8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Richiesta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accesso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68"/>
              <w:ind w:left="310" w:right="272" w:hanging="1"/>
              <w:jc w:val="center"/>
              <w:rPr>
                <w:sz w:val="16"/>
              </w:rPr>
            </w:pPr>
            <w:r>
              <w:rPr>
                <w:sz w:val="16"/>
              </w:rPr>
              <w:t>Scartabili dopo 1 anno,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eventuali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registri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(salvo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contenziosi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corso)</w:t>
            </w:r>
          </w:p>
        </w:tc>
      </w:tr>
      <w:tr>
        <w:trPr>
          <w:trHeight w:val="701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I.4.9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Richieste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copie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relativo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rilascio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68"/>
              <w:ind w:left="116" w:right="78" w:hanging="1"/>
              <w:jc w:val="center"/>
              <w:rPr>
                <w:sz w:val="16"/>
              </w:rPr>
            </w:pPr>
            <w:r>
              <w:rPr>
                <w:sz w:val="16"/>
              </w:rPr>
              <w:t>Scartabili dopo 1 anno,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eventuali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registri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copie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rilasciate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I.4.10</w:t>
            </w:r>
          </w:p>
        </w:tc>
        <w:tc>
          <w:tcPr>
            <w:tcW w:w="518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Richieste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trasmissione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320" w:bottom="280" w:left="400" w:right="380"/>
        </w:sectPr>
      </w:pPr>
    </w:p>
    <w:tbl>
      <w:tblPr>
        <w:tblW w:w="0" w:type="auto"/>
        <w:jc w:val="left"/>
        <w:tblInd w:w="146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642"/>
        <w:gridCol w:w="614"/>
        <w:gridCol w:w="5189"/>
        <w:gridCol w:w="3041"/>
      </w:tblGrid>
      <w:tr>
        <w:trPr>
          <w:trHeight w:val="450" w:hRule="atLeast"/>
        </w:trPr>
        <w:tc>
          <w:tcPr>
            <w:tcW w:w="360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I.4.11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Bollettario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richiesta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stampati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6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135" w:right="97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6" w:space="0" w:color="D9D9D9"/>
              <w:bottom w:val="single" w:sz="4" w:space="0" w:color="1F3863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I.4.12</w:t>
            </w:r>
          </w:p>
        </w:tc>
        <w:tc>
          <w:tcPr>
            <w:tcW w:w="5189" w:type="dxa"/>
            <w:tcBorders>
              <w:top w:val="single" w:sz="6" w:space="0" w:color="D9D9D9"/>
              <w:bottom w:val="single" w:sz="4" w:space="0" w:color="1F3863"/>
            </w:tcBorders>
          </w:tcPr>
          <w:p>
            <w:pPr>
              <w:pStyle w:val="TableParagraph"/>
              <w:spacing w:before="76"/>
              <w:ind w:left="79" w:right="477"/>
              <w:rPr>
                <w:sz w:val="16"/>
              </w:rPr>
            </w:pPr>
            <w:r>
              <w:rPr>
                <w:sz w:val="16"/>
              </w:rPr>
              <w:t>Richieste di consultazione dell’archivio della scuola per finalità storico-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culturali</w:t>
            </w:r>
          </w:p>
        </w:tc>
        <w:tc>
          <w:tcPr>
            <w:tcW w:w="3041" w:type="dxa"/>
            <w:tcBorders>
              <w:top w:val="single" w:sz="6" w:space="0" w:color="D9D9D9"/>
              <w:bottom w:val="single" w:sz="4" w:space="0" w:color="1F3863"/>
              <w:right w:val="single" w:sz="12" w:space="0" w:color="001F5F"/>
            </w:tcBorders>
          </w:tcPr>
          <w:p>
            <w:pPr>
              <w:pStyle w:val="TableParagraph"/>
              <w:spacing w:before="76"/>
              <w:ind w:left="94" w:firstLine="285"/>
              <w:rPr>
                <w:sz w:val="16"/>
              </w:rPr>
            </w:pPr>
            <w:r>
              <w:rPr>
                <w:sz w:val="16"/>
              </w:rPr>
              <w:t>Scartabili dopo 6 anni,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consultazioni</w:t>
            </w:r>
          </w:p>
        </w:tc>
      </w:tr>
      <w:tr>
        <w:trPr>
          <w:trHeight w:val="443" w:hRule="atLeast"/>
        </w:trPr>
        <w:tc>
          <w:tcPr>
            <w:tcW w:w="360" w:type="dxa"/>
            <w:vMerge w:val="restart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6"/>
              <w:ind w:left="92"/>
              <w:rPr>
                <w:sz w:val="16"/>
              </w:rPr>
            </w:pPr>
            <w:r>
              <w:rPr>
                <w:sz w:val="16"/>
              </w:rPr>
              <w:t>I.5</w:t>
            </w:r>
          </w:p>
        </w:tc>
        <w:tc>
          <w:tcPr>
            <w:tcW w:w="1642" w:type="dxa"/>
            <w:vMerge w:val="restart"/>
            <w:tcBorders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8" w:right="40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Registri e repertori di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carattere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generale</w:t>
            </w:r>
          </w:p>
        </w:tc>
        <w:tc>
          <w:tcPr>
            <w:tcW w:w="614" w:type="dxa"/>
            <w:tcBorders>
              <w:top w:val="single" w:sz="4" w:space="0" w:color="1F3863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I.5.1</w:t>
            </w:r>
          </w:p>
        </w:tc>
        <w:tc>
          <w:tcPr>
            <w:tcW w:w="5189" w:type="dxa"/>
            <w:tcBorders>
              <w:top w:val="single" w:sz="4" w:space="0" w:color="1F3863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verbali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contrattazione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d’istituto</w:t>
            </w:r>
          </w:p>
        </w:tc>
        <w:tc>
          <w:tcPr>
            <w:tcW w:w="3041" w:type="dxa"/>
            <w:tcBorders>
              <w:top w:val="single" w:sz="4" w:space="0" w:color="1F3863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0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I.5.2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Presidenza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886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I.5.3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68"/>
              <w:ind w:left="79"/>
              <w:rPr>
                <w:sz w:val="16"/>
              </w:rPr>
            </w:pPr>
            <w:r>
              <w:rPr>
                <w:sz w:val="16"/>
              </w:rPr>
              <w:t>Registri dei verbali degli Organi collegiali (Consiglio di circolo o di istituto,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Giunta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esecutiva,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Collegio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docenti,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Consigli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interclasse)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eventuali gruppi di lavoro derivati (es. dipartimenti, commissioni, ambiti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disciplinari ecc)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7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I.5.4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deliberazioni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17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59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I.5.5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68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contratti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fornitura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espletamento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servizi,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assunzione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5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606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I.5.6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cronologico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contratti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60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I.5.7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scolastica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42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12" w:space="0" w:color="1F3863"/>
            </w:tcBorders>
          </w:tcPr>
          <w:p>
            <w:pPr>
              <w:pStyle w:val="TableParagraph"/>
              <w:spacing w:before="11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I.5.8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12" w:space="0" w:color="1F3863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facile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12" w:space="0" w:color="1F3863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7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52" w:hRule="atLeast"/>
        </w:trPr>
        <w:tc>
          <w:tcPr>
            <w:tcW w:w="2002" w:type="dxa"/>
            <w:gridSpan w:val="2"/>
            <w:tcBorders>
              <w:top w:val="single" w:sz="12" w:space="0" w:color="001F5F"/>
              <w:left w:val="single" w:sz="12" w:space="0" w:color="001F5F"/>
            </w:tcBorders>
            <w:shd w:val="clear" w:color="auto" w:fill="D9E0F1"/>
          </w:tcPr>
          <w:p>
            <w:pPr>
              <w:pStyle w:val="TableParagraph"/>
              <w:spacing w:before="128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4" w:type="dxa"/>
            <w:gridSpan w:val="3"/>
            <w:tcBorders>
              <w:top w:val="single" w:sz="12" w:space="0" w:color="1F3863"/>
              <w:right w:val="single" w:sz="12" w:space="0" w:color="001F5F"/>
            </w:tcBorders>
            <w:shd w:val="clear" w:color="auto" w:fill="F1F1F1"/>
          </w:tcPr>
          <w:p>
            <w:pPr>
              <w:pStyle w:val="TableParagraph"/>
              <w:spacing w:before="128"/>
              <w:ind w:left="3935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lef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shd w:val="clear" w:color="auto" w:fill="1F4E78"/>
          </w:tcPr>
          <w:p>
            <w:pPr>
              <w:pStyle w:val="TableParagraph"/>
              <w:spacing w:before="129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614" w:type="dxa"/>
            <w:shd w:val="clear" w:color="auto" w:fill="1F4E78"/>
          </w:tcPr>
          <w:p>
            <w:pPr>
              <w:pStyle w:val="TableParagraph"/>
              <w:spacing w:before="129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89" w:type="dxa"/>
            <w:shd w:val="clear" w:color="auto" w:fill="1F4E78"/>
          </w:tcPr>
          <w:p>
            <w:pPr>
              <w:pStyle w:val="TableParagraph"/>
              <w:spacing w:before="129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righ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35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711" w:hRule="atLeast"/>
        </w:trPr>
        <w:tc>
          <w:tcPr>
            <w:tcW w:w="360" w:type="dxa"/>
            <w:vMerge w:val="restart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6"/>
              <w:ind w:left="92"/>
              <w:rPr>
                <w:sz w:val="16"/>
              </w:rPr>
            </w:pPr>
            <w:r>
              <w:rPr>
                <w:sz w:val="16"/>
              </w:rPr>
              <w:t>I.5</w:t>
            </w:r>
          </w:p>
        </w:tc>
        <w:tc>
          <w:tcPr>
            <w:tcW w:w="1642" w:type="dxa"/>
            <w:vMerge w:val="restart"/>
            <w:tcBorders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208" w:right="40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Registri e repertori di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carattere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generale</w:t>
            </w:r>
          </w:p>
        </w:tc>
        <w:tc>
          <w:tcPr>
            <w:tcW w:w="614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I.5.9</w:t>
            </w:r>
          </w:p>
        </w:tc>
        <w:tc>
          <w:tcPr>
            <w:tcW w:w="5189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contributi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(iscrizione,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diploma…)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6"/>
              <w:ind w:left="149" w:right="109" w:hanging="2"/>
              <w:jc w:val="center"/>
              <w:rPr>
                <w:sz w:val="16"/>
              </w:rPr>
            </w:pPr>
            <w:r>
              <w:rPr>
                <w:sz w:val="16"/>
              </w:rPr>
              <w:t>Scartabile dopo 10 anni dall’ultima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registrazione, conservando a campione una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annata ogni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dieci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I.5.10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Revisori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702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I.5.11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66"/>
              <w:ind w:left="79" w:right="77"/>
              <w:rPr>
                <w:sz w:val="16"/>
              </w:rPr>
            </w:pPr>
            <w:r>
              <w:rPr>
                <w:sz w:val="16"/>
              </w:rPr>
              <w:t>Inventari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patrimoniali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inventariali)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mobili;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entrata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della biblioteca; registri di entrata dei sussidi multimediali; inventari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repertori dell’archivio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I.5.12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magazzino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4" w:right="100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30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I.5.13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licenze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I.5.14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tessere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riconoscimento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(Mod.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AT)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19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5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I.5.15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5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autorizzazioni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impartire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private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68"/>
              <w:ind w:left="1117" w:right="399" w:hanging="666"/>
              <w:rPr>
                <w:sz w:val="16"/>
              </w:rPr>
            </w:pPr>
            <w:r>
              <w:rPr>
                <w:sz w:val="16"/>
              </w:rPr>
              <w:t>Scartabili dopo 6 anni dall’ultima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registrazione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I.5.16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I.5.17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stipendi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assegni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1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I.5.18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infortuni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I.5.19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rilasciati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scuola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I.5.20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assenze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9"/>
              <w:ind w:left="135" w:right="97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I.5.21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immatricolazione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iscrizione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alunni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35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I.5.22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voti,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valutazioni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400" w:right="380"/>
        </w:sectPr>
      </w:pPr>
    </w:p>
    <w:tbl>
      <w:tblPr>
        <w:tblW w:w="0" w:type="auto"/>
        <w:jc w:val="left"/>
        <w:tblInd w:w="146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642"/>
        <w:gridCol w:w="614"/>
        <w:gridCol w:w="5189"/>
        <w:gridCol w:w="3041"/>
      </w:tblGrid>
      <w:tr>
        <w:trPr>
          <w:trHeight w:val="443" w:hRule="atLeast"/>
        </w:trPr>
        <w:tc>
          <w:tcPr>
            <w:tcW w:w="360" w:type="dxa"/>
            <w:vMerge w:val="restart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vMerge w:val="restart"/>
            <w:tcBorders>
              <w:bottom w:val="single" w:sz="12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I.5.23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rilasciati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scuola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6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19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6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60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I.5.24</w:t>
            </w:r>
          </w:p>
        </w:tc>
        <w:tc>
          <w:tcPr>
            <w:tcW w:w="5189" w:type="dxa"/>
            <w:tcBorders>
              <w:top w:val="single" w:sz="6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60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verbali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debito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formativo</w:t>
            </w:r>
          </w:p>
        </w:tc>
        <w:tc>
          <w:tcPr>
            <w:tcW w:w="3041" w:type="dxa"/>
            <w:tcBorders>
              <w:top w:val="single" w:sz="6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68"/>
              <w:ind w:left="161" w:firstLine="177"/>
              <w:rPr>
                <w:sz w:val="16"/>
              </w:rPr>
            </w:pPr>
            <w:r>
              <w:rPr>
                <w:sz w:val="16"/>
              </w:rPr>
              <w:t>Scartabili dopo 10 anni,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campione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11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I.5.25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11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11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2" w:hRule="atLeast"/>
        </w:trPr>
        <w:tc>
          <w:tcPr>
            <w:tcW w:w="2002" w:type="dxa"/>
            <w:gridSpan w:val="2"/>
            <w:tcBorders>
              <w:top w:val="single" w:sz="12" w:space="0" w:color="001F5F"/>
              <w:left w:val="single" w:sz="12" w:space="0" w:color="001F5F"/>
            </w:tcBorders>
            <w:shd w:val="clear" w:color="auto" w:fill="D9E0F1"/>
          </w:tcPr>
          <w:p>
            <w:pPr>
              <w:pStyle w:val="TableParagraph"/>
              <w:spacing w:before="128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4" w:type="dxa"/>
            <w:gridSpan w:val="3"/>
            <w:tcBorders>
              <w:top w:val="single" w:sz="12" w:space="0" w:color="001F5F"/>
              <w:right w:val="single" w:sz="12" w:space="0" w:color="001F5F"/>
            </w:tcBorders>
            <w:shd w:val="clear" w:color="auto" w:fill="F1F1F1"/>
          </w:tcPr>
          <w:p>
            <w:pPr>
              <w:pStyle w:val="TableParagraph"/>
              <w:spacing w:before="128"/>
              <w:ind w:left="3935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lef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shd w:val="clear" w:color="auto" w:fill="1F4E78"/>
          </w:tcPr>
          <w:p>
            <w:pPr>
              <w:pStyle w:val="TableParagraph"/>
              <w:spacing w:before="129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614" w:type="dxa"/>
            <w:shd w:val="clear" w:color="auto" w:fill="1F4E78"/>
          </w:tcPr>
          <w:p>
            <w:pPr>
              <w:pStyle w:val="TableParagraph"/>
              <w:spacing w:before="129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89" w:type="dxa"/>
            <w:shd w:val="clear" w:color="auto" w:fill="1F4E78"/>
          </w:tcPr>
          <w:p>
            <w:pPr>
              <w:pStyle w:val="TableParagraph"/>
              <w:spacing w:before="129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righ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35" w:right="9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2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453" w:hRule="atLeast"/>
        </w:trPr>
        <w:tc>
          <w:tcPr>
            <w:tcW w:w="360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I.5</w:t>
            </w: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3"/>
              <w:ind w:left="208" w:right="40" w:hanging="125"/>
              <w:rPr>
                <w:b/>
                <w:sz w:val="16"/>
              </w:rPr>
            </w:pPr>
            <w:r>
              <w:rPr>
                <w:b/>
                <w:sz w:val="16"/>
              </w:rPr>
              <w:t>Registri e repertori di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carattere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generale</w:t>
            </w:r>
          </w:p>
        </w:tc>
        <w:tc>
          <w:tcPr>
            <w:tcW w:w="614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I.5.26</w:t>
            </w:r>
          </w:p>
        </w:tc>
        <w:tc>
          <w:tcPr>
            <w:tcW w:w="5189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dipartimento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I.5.27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scrutini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0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I.5.28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verbali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esami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I.5.29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scarico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diplomi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9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I.5.30</w:t>
            </w:r>
          </w:p>
        </w:tc>
        <w:tc>
          <w:tcPr>
            <w:tcW w:w="5189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consegna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diplomi</w:t>
            </w:r>
          </w:p>
        </w:tc>
        <w:tc>
          <w:tcPr>
            <w:tcW w:w="304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I.6</w:t>
            </w: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13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Audit, qualità, carta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dei servizi,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valutazione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autovalutazione</w:t>
            </w:r>
          </w:p>
        </w:tc>
        <w:tc>
          <w:tcPr>
            <w:tcW w:w="614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9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I.6.1</w:t>
            </w:r>
          </w:p>
        </w:tc>
        <w:tc>
          <w:tcPr>
            <w:tcW w:w="5189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qualità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accreditamenti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ministeriali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regionali,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I.6.2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ispezione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I.6.3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Relazioni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istituto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722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I.6.4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Questionari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monitoraggio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8"/>
              <w:ind w:left="284" w:right="244" w:firstLine="38"/>
              <w:jc w:val="both"/>
              <w:rPr>
                <w:sz w:val="16"/>
              </w:rPr>
            </w:pPr>
            <w:r>
              <w:rPr>
                <w:sz w:val="16"/>
              </w:rPr>
              <w:t>Scartabili dopo un anno,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 una copia in bianco del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questionario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suoi risultati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sintetici</w:t>
            </w:r>
          </w:p>
        </w:tc>
      </w:tr>
      <w:tr>
        <w:trPr>
          <w:trHeight w:val="537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I.6.5</w:t>
            </w:r>
          </w:p>
        </w:tc>
        <w:tc>
          <w:tcPr>
            <w:tcW w:w="5189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>Valutazioni,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rilevazioni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sull’attività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scuola,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redatte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 esterni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(INVALSI, OCSE- PISA, ecc.)</w:t>
            </w:r>
          </w:p>
        </w:tc>
        <w:tc>
          <w:tcPr>
            <w:tcW w:w="304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60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I.7</w:t>
            </w: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Elezioni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nomine</w:t>
            </w:r>
          </w:p>
        </w:tc>
        <w:tc>
          <w:tcPr>
            <w:tcW w:w="614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I.7.1</w:t>
            </w:r>
          </w:p>
        </w:tc>
        <w:tc>
          <w:tcPr>
            <w:tcW w:w="5189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Commissioni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Elettorali.</w:t>
            </w:r>
          </w:p>
          <w:p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Atti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collegiali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circolo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istituto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1641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I.7.2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sz w:val="16"/>
              </w:rPr>
              <w:t>Atti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collegiali: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verbale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consegna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elettorale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liste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candidati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elenchi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elettori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elettorali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scheda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votazioni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prospetti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calcolo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voti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tabelle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scrutinio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Scartabili dopo 6 anni dalle elezioni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conservando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campione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scheda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utilizzata per ciascuna elezione e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ciascuna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categoria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 elettori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I.7.3</w:t>
            </w:r>
          </w:p>
        </w:tc>
        <w:tc>
          <w:tcPr>
            <w:tcW w:w="5189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Atti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nomina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commissioni,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comitati,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gruppi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lavoro</w:t>
            </w:r>
          </w:p>
        </w:tc>
        <w:tc>
          <w:tcPr>
            <w:tcW w:w="304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43" w:hRule="atLeast"/>
        </w:trPr>
        <w:tc>
          <w:tcPr>
            <w:tcW w:w="360" w:type="dxa"/>
            <w:vMerge w:val="restart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left="92"/>
              <w:rPr>
                <w:sz w:val="16"/>
              </w:rPr>
            </w:pPr>
            <w:r>
              <w:rPr>
                <w:sz w:val="16"/>
              </w:rPr>
              <w:t>I.8</w:t>
            </w:r>
          </w:p>
        </w:tc>
        <w:tc>
          <w:tcPr>
            <w:tcW w:w="1642" w:type="dxa"/>
            <w:vMerge w:val="restart"/>
            <w:tcBorders>
              <w:bottom w:val="single" w:sz="12" w:space="0" w:color="001F5F"/>
            </w:tcBorders>
          </w:tcPr>
          <w:p>
            <w:pPr>
              <w:pStyle w:val="TableParagraph"/>
              <w:spacing w:before="148"/>
              <w:ind w:left="172" w:right="119" w:hanging="2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Eventi, cerimoniale,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patrocini, concorsi,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editoria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 stampa</w:t>
            </w:r>
          </w:p>
        </w:tc>
        <w:tc>
          <w:tcPr>
            <w:tcW w:w="614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I.8.1</w:t>
            </w:r>
          </w:p>
        </w:tc>
        <w:tc>
          <w:tcPr>
            <w:tcW w:w="5189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cerimonie,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inaugurazioni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esterne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7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385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87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I.8.2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87"/>
              <w:ind w:left="79"/>
              <w:rPr>
                <w:sz w:val="16"/>
              </w:rPr>
            </w:pPr>
            <w:r>
              <w:rPr>
                <w:sz w:val="16"/>
              </w:rPr>
              <w:t>Giornalini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d’istituto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87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almeno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esemplare</w:t>
            </w:r>
          </w:p>
        </w:tc>
      </w:tr>
      <w:tr>
        <w:trPr>
          <w:trHeight w:val="455" w:hRule="atLeast"/>
        </w:trPr>
        <w:tc>
          <w:tcPr>
            <w:tcW w:w="2002" w:type="dxa"/>
            <w:gridSpan w:val="2"/>
            <w:tcBorders>
              <w:top w:val="single" w:sz="12" w:space="0" w:color="001F5F"/>
              <w:left w:val="single" w:sz="12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4" w:type="dxa"/>
            <w:gridSpan w:val="3"/>
            <w:tcBorders>
              <w:top w:val="single" w:sz="12" w:space="0" w:color="001F5F"/>
              <w:right w:val="single" w:sz="12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5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lef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shd w:val="clear" w:color="auto" w:fill="1F4E78"/>
          </w:tcPr>
          <w:p>
            <w:pPr>
              <w:pStyle w:val="TableParagraph"/>
              <w:spacing w:before="129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614" w:type="dxa"/>
            <w:shd w:val="clear" w:color="auto" w:fill="1F4E78"/>
          </w:tcPr>
          <w:p>
            <w:pPr>
              <w:pStyle w:val="TableParagraph"/>
              <w:spacing w:before="129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89" w:type="dxa"/>
            <w:shd w:val="clear" w:color="auto" w:fill="1F4E78"/>
          </w:tcPr>
          <w:p>
            <w:pPr>
              <w:pStyle w:val="TableParagraph"/>
              <w:spacing w:before="129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righ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35" w:right="9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712" w:hRule="atLeast"/>
        </w:trPr>
        <w:tc>
          <w:tcPr>
            <w:tcW w:w="360" w:type="dxa"/>
            <w:vMerge w:val="restart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0"/>
              <w:ind w:left="92"/>
              <w:rPr>
                <w:sz w:val="16"/>
              </w:rPr>
            </w:pPr>
            <w:r>
              <w:rPr>
                <w:sz w:val="16"/>
              </w:rPr>
              <w:t>I.8</w:t>
            </w:r>
          </w:p>
        </w:tc>
        <w:tc>
          <w:tcPr>
            <w:tcW w:w="1642" w:type="dxa"/>
            <w:vMerge w:val="restart"/>
            <w:tcBorders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172" w:right="119" w:hanging="2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Eventi, cerimoniale,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patrocini, concorsi,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editoria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 stampa</w:t>
            </w:r>
          </w:p>
        </w:tc>
        <w:tc>
          <w:tcPr>
            <w:tcW w:w="614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I.8.3</w:t>
            </w:r>
          </w:p>
        </w:tc>
        <w:tc>
          <w:tcPr>
            <w:tcW w:w="5189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Annuari,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rassegna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stampa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pubblicazioni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varie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scuola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6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almeno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esemplare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annuari e delle pubblicazioni e della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rassegna stampa</w:t>
            </w:r>
          </w:p>
        </w:tc>
      </w:tr>
      <w:tr>
        <w:trPr>
          <w:trHeight w:val="526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tcBorders>
              <w:top w:val="single" w:sz="4" w:space="0" w:color="D9D9D9"/>
              <w:bottom w:val="single" w:sz="12" w:space="0" w:color="1F3863"/>
            </w:tcBorders>
          </w:tcPr>
          <w:p>
            <w:pPr>
              <w:pStyle w:val="TableParagraph"/>
              <w:spacing w:before="157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I.8.4</w:t>
            </w:r>
          </w:p>
        </w:tc>
        <w:tc>
          <w:tcPr>
            <w:tcW w:w="5189" w:type="dxa"/>
            <w:tcBorders>
              <w:top w:val="single" w:sz="4" w:space="0" w:color="D9D9D9"/>
              <w:bottom w:val="single" w:sz="12" w:space="0" w:color="1F3863"/>
            </w:tcBorders>
          </w:tcPr>
          <w:p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sz w:val="16"/>
              </w:rPr>
              <w:t>Locandine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manifesti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qualsiasi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pubblicati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stampati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della scuola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157"/>
              <w:ind w:left="135" w:right="97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spacing w:before="91"/>
        <w:ind w:left="1868" w:right="0" w:firstLine="0"/>
        <w:jc w:val="left"/>
        <w:rPr>
          <w:b/>
          <w:sz w:val="22"/>
        </w:rPr>
      </w:pPr>
      <w:r>
        <w:rPr>
          <w:b/>
          <w:sz w:val="22"/>
        </w:rPr>
        <w:t>I LIVELLO: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Organi 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organismi</w:t>
      </w:r>
    </w:p>
    <w:p>
      <w:pPr>
        <w:spacing w:after="0"/>
        <w:jc w:val="left"/>
        <w:rPr>
          <w:sz w:val="22"/>
        </w:rPr>
        <w:sectPr>
          <w:pgSz w:w="11910" w:h="16840"/>
          <w:pgMar w:top="1400" w:bottom="280" w:left="400" w:right="380"/>
        </w:sectPr>
      </w:pPr>
    </w:p>
    <w:tbl>
      <w:tblPr>
        <w:tblW w:w="0" w:type="auto"/>
        <w:jc w:val="left"/>
        <w:tblInd w:w="150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561"/>
        <w:gridCol w:w="519"/>
        <w:gridCol w:w="5282"/>
        <w:gridCol w:w="3042"/>
      </w:tblGrid>
      <w:tr>
        <w:trPr>
          <w:trHeight w:val="455" w:hRule="atLeast"/>
        </w:trPr>
        <w:tc>
          <w:tcPr>
            <w:tcW w:w="1998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II LIVELLO</w:t>
            </w:r>
          </w:p>
        </w:tc>
        <w:tc>
          <w:tcPr>
            <w:tcW w:w="8843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1" w:right="38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437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56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39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4" w:right="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8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00" w:right="67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450" w:hRule="atLeast"/>
        </w:trPr>
        <w:tc>
          <w:tcPr>
            <w:tcW w:w="437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II.1</w:t>
            </w:r>
          </w:p>
        </w:tc>
        <w:tc>
          <w:tcPr>
            <w:tcW w:w="1561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9"/>
              <w:ind w:left="10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Consiglio di istituto,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Consiglio di circolo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 Consiglio 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Amministrazione</w:t>
            </w:r>
          </w:p>
        </w:tc>
        <w:tc>
          <w:tcPr>
            <w:tcW w:w="51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II.1.1</w:t>
            </w:r>
          </w:p>
        </w:tc>
        <w:tc>
          <w:tcPr>
            <w:tcW w:w="528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7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circolo</w:t>
            </w:r>
          </w:p>
        </w:tc>
        <w:tc>
          <w:tcPr>
            <w:tcW w:w="30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699" w:right="67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437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II.1.2</w:t>
            </w:r>
          </w:p>
        </w:tc>
        <w:tc>
          <w:tcPr>
            <w:tcW w:w="528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7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Amministrazione</w:t>
            </w:r>
          </w:p>
        </w:tc>
        <w:tc>
          <w:tcPr>
            <w:tcW w:w="304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699" w:right="67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437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II.1.3</w:t>
            </w:r>
          </w:p>
        </w:tc>
        <w:tc>
          <w:tcPr>
            <w:tcW w:w="528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7"/>
              <w:rPr>
                <w:sz w:val="16"/>
              </w:rPr>
            </w:pPr>
            <w:r>
              <w:rPr>
                <w:sz w:val="16"/>
              </w:rPr>
              <w:t>Convocazioni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istituto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circolo</w:t>
            </w:r>
          </w:p>
        </w:tc>
        <w:tc>
          <w:tcPr>
            <w:tcW w:w="304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29"/>
              <w:ind w:left="698" w:right="67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53" w:hRule="atLeast"/>
        </w:trPr>
        <w:tc>
          <w:tcPr>
            <w:tcW w:w="437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102"/>
              <w:rPr>
                <w:sz w:val="16"/>
              </w:rPr>
            </w:pPr>
            <w:r>
              <w:rPr>
                <w:sz w:val="16"/>
              </w:rPr>
              <w:t>II.2</w:t>
            </w:r>
          </w:p>
        </w:tc>
        <w:tc>
          <w:tcPr>
            <w:tcW w:w="1561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42" w:right="66" w:hanging="233"/>
              <w:rPr>
                <w:b/>
                <w:sz w:val="16"/>
              </w:rPr>
            </w:pPr>
            <w:r>
              <w:rPr>
                <w:b/>
                <w:sz w:val="16"/>
              </w:rPr>
              <w:t>Consiglio di classe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di interclasse</w:t>
            </w:r>
          </w:p>
        </w:tc>
        <w:tc>
          <w:tcPr>
            <w:tcW w:w="51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II.2.1</w:t>
            </w:r>
          </w:p>
        </w:tc>
        <w:tc>
          <w:tcPr>
            <w:tcW w:w="528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7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classe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interclasse</w:t>
            </w:r>
          </w:p>
        </w:tc>
        <w:tc>
          <w:tcPr>
            <w:tcW w:w="30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699" w:right="67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437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II.2.2</w:t>
            </w:r>
          </w:p>
        </w:tc>
        <w:tc>
          <w:tcPr>
            <w:tcW w:w="528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7"/>
              <w:rPr>
                <w:sz w:val="16"/>
              </w:rPr>
            </w:pPr>
            <w:r>
              <w:rPr>
                <w:sz w:val="16"/>
              </w:rPr>
              <w:t>Convocazioni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Consiglio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interclasse</w:t>
            </w:r>
          </w:p>
        </w:tc>
        <w:tc>
          <w:tcPr>
            <w:tcW w:w="304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26"/>
              <w:ind w:left="698" w:right="67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53" w:hRule="atLeast"/>
        </w:trPr>
        <w:tc>
          <w:tcPr>
            <w:tcW w:w="437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102"/>
              <w:rPr>
                <w:sz w:val="16"/>
              </w:rPr>
            </w:pPr>
            <w:r>
              <w:rPr>
                <w:sz w:val="16"/>
              </w:rPr>
              <w:t>II.3</w:t>
            </w:r>
          </w:p>
        </w:tc>
        <w:tc>
          <w:tcPr>
            <w:tcW w:w="1561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4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Collegio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docenti</w:t>
            </w:r>
          </w:p>
        </w:tc>
        <w:tc>
          <w:tcPr>
            <w:tcW w:w="51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II.3.1</w:t>
            </w:r>
          </w:p>
        </w:tc>
        <w:tc>
          <w:tcPr>
            <w:tcW w:w="528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7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Collegio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docenti</w:t>
            </w:r>
          </w:p>
        </w:tc>
        <w:tc>
          <w:tcPr>
            <w:tcW w:w="30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699" w:right="67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437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II.3.2</w:t>
            </w:r>
          </w:p>
        </w:tc>
        <w:tc>
          <w:tcPr>
            <w:tcW w:w="528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7"/>
              <w:rPr>
                <w:sz w:val="16"/>
              </w:rPr>
            </w:pPr>
            <w:r>
              <w:rPr>
                <w:sz w:val="16"/>
              </w:rPr>
              <w:t>Convocazioni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Collegio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docenti</w:t>
            </w:r>
          </w:p>
        </w:tc>
        <w:tc>
          <w:tcPr>
            <w:tcW w:w="304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26"/>
              <w:ind w:left="698" w:right="67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53" w:hRule="atLeast"/>
        </w:trPr>
        <w:tc>
          <w:tcPr>
            <w:tcW w:w="437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3"/>
              <w:ind w:left="102"/>
              <w:rPr>
                <w:sz w:val="16"/>
              </w:rPr>
            </w:pPr>
            <w:r>
              <w:rPr>
                <w:sz w:val="16"/>
              </w:rPr>
              <w:t>II.4</w:t>
            </w:r>
          </w:p>
        </w:tc>
        <w:tc>
          <w:tcPr>
            <w:tcW w:w="1561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5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Giunta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esecutiva</w:t>
            </w:r>
          </w:p>
        </w:tc>
        <w:tc>
          <w:tcPr>
            <w:tcW w:w="51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7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II.4.1</w:t>
            </w:r>
          </w:p>
        </w:tc>
        <w:tc>
          <w:tcPr>
            <w:tcW w:w="528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7"/>
              <w:ind w:left="77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Giunta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esecutiva</w:t>
            </w:r>
          </w:p>
        </w:tc>
        <w:tc>
          <w:tcPr>
            <w:tcW w:w="30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7"/>
              <w:ind w:left="699" w:right="67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437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II.4.2</w:t>
            </w:r>
          </w:p>
        </w:tc>
        <w:tc>
          <w:tcPr>
            <w:tcW w:w="528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7"/>
              <w:rPr>
                <w:sz w:val="16"/>
              </w:rPr>
            </w:pPr>
            <w:r>
              <w:rPr>
                <w:sz w:val="16"/>
              </w:rPr>
              <w:t>Convocazioni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Giunta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esecutiva</w:t>
            </w:r>
          </w:p>
        </w:tc>
        <w:tc>
          <w:tcPr>
            <w:tcW w:w="304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26"/>
              <w:ind w:left="698" w:right="67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43" w:hRule="atLeast"/>
        </w:trPr>
        <w:tc>
          <w:tcPr>
            <w:tcW w:w="437" w:type="dxa"/>
            <w:vMerge w:val="restart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83"/>
              <w:rPr>
                <w:sz w:val="16"/>
              </w:rPr>
            </w:pPr>
            <w:r>
              <w:rPr>
                <w:sz w:val="16"/>
              </w:rPr>
              <w:t>II.5</w:t>
            </w:r>
          </w:p>
        </w:tc>
        <w:tc>
          <w:tcPr>
            <w:tcW w:w="1561" w:type="dxa"/>
            <w:vMerge w:val="restart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86" w:right="79" w:hanging="563"/>
              <w:rPr>
                <w:b/>
                <w:sz w:val="16"/>
              </w:rPr>
            </w:pPr>
            <w:r>
              <w:rPr>
                <w:b/>
                <w:sz w:val="16"/>
              </w:rPr>
              <w:t>Dirigente scolastico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DS</w:t>
            </w:r>
          </w:p>
        </w:tc>
        <w:tc>
          <w:tcPr>
            <w:tcW w:w="51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II.5.1</w:t>
            </w:r>
          </w:p>
        </w:tc>
        <w:tc>
          <w:tcPr>
            <w:tcW w:w="528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6"/>
              <w:ind w:left="77"/>
              <w:rPr>
                <w:sz w:val="16"/>
              </w:rPr>
            </w:pPr>
            <w:r>
              <w:rPr>
                <w:sz w:val="16"/>
              </w:rPr>
              <w:t>Determinazioni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dirigenziali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(raccolte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cronologiche)</w:t>
            </w:r>
          </w:p>
        </w:tc>
        <w:tc>
          <w:tcPr>
            <w:tcW w:w="30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699" w:right="67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42" w:hRule="atLeast"/>
        </w:trPr>
        <w:tc>
          <w:tcPr>
            <w:tcW w:w="437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6"/>
              <w:ind w:left="74" w:right="47"/>
              <w:jc w:val="center"/>
              <w:rPr>
                <w:sz w:val="16"/>
              </w:rPr>
            </w:pPr>
            <w:r>
              <w:rPr>
                <w:sz w:val="16"/>
              </w:rPr>
              <w:t>II.5.2</w:t>
            </w:r>
          </w:p>
        </w:tc>
        <w:tc>
          <w:tcPr>
            <w:tcW w:w="5282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6"/>
              <w:ind w:left="77"/>
              <w:rPr>
                <w:sz w:val="16"/>
              </w:rPr>
            </w:pPr>
            <w:r>
              <w:rPr>
                <w:sz w:val="16"/>
              </w:rPr>
              <w:t>Piano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docenti</w:t>
            </w:r>
          </w:p>
        </w:tc>
        <w:tc>
          <w:tcPr>
            <w:tcW w:w="3042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16"/>
              <w:ind w:left="699" w:right="67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642"/>
        <w:gridCol w:w="518"/>
        <w:gridCol w:w="5281"/>
        <w:gridCol w:w="3041"/>
      </w:tblGrid>
      <w:tr>
        <w:trPr>
          <w:trHeight w:val="452" w:hRule="atLeast"/>
        </w:trPr>
        <w:tc>
          <w:tcPr>
            <w:tcW w:w="200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0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2" w:right="38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2" w:right="10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69" w:right="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5" w:right="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453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8" w:right="72" w:hanging="34"/>
              <w:rPr>
                <w:sz w:val="16"/>
              </w:rPr>
            </w:pPr>
            <w:r>
              <w:rPr>
                <w:spacing w:val="-1"/>
                <w:sz w:val="16"/>
              </w:rPr>
              <w:t>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79" w:right="5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Direttore dei servizi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generali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amministrativi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DSGA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II.6.1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Ordini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generali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II.6.2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Piano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ATA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2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0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38" w:right="72" w:hanging="34"/>
              <w:rPr>
                <w:sz w:val="16"/>
              </w:rPr>
            </w:pPr>
            <w:r>
              <w:rPr>
                <w:spacing w:val="-1"/>
                <w:sz w:val="16"/>
              </w:rPr>
              <w:t>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5"/>
              <w:ind w:left="175" w:right="149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Comitato 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valutazione del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servizio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docenti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II.7.1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valutazione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docenti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II.7.2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9"/>
              <w:rPr>
                <w:sz w:val="16"/>
              </w:rPr>
            </w:pPr>
            <w:r>
              <w:rPr>
                <w:sz w:val="16"/>
              </w:rPr>
              <w:t>Convocazione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Comitato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valutazione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31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9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138" w:right="72" w:hanging="34"/>
              <w:rPr>
                <w:sz w:val="16"/>
              </w:rPr>
            </w:pPr>
            <w:r>
              <w:rPr>
                <w:spacing w:val="-1"/>
                <w:sz w:val="16"/>
              </w:rPr>
              <w:t>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8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Comitato dei genitori,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Comitato studentesco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rapporti scuola-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famiglia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II.8.1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79" w:right="107"/>
              <w:rPr>
                <w:sz w:val="16"/>
              </w:rPr>
            </w:pPr>
            <w:r>
              <w:rPr>
                <w:sz w:val="16"/>
              </w:rPr>
              <w:t>Comunicazioni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Comitato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studentesco,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Comitato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genitori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famiglie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II.8.2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Comitato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studentesco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Comitato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genitori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II.8.3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Convocazione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Comitato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studentesco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Comitato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genitori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29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138" w:right="72" w:hanging="34"/>
              <w:rPr>
                <w:sz w:val="16"/>
              </w:rPr>
            </w:pPr>
            <w:r>
              <w:rPr>
                <w:spacing w:val="-1"/>
                <w:sz w:val="16"/>
              </w:rPr>
              <w:t>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scolastiche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9" w:right="40"/>
              <w:jc w:val="center"/>
              <w:rPr>
                <w:sz w:val="16"/>
              </w:rPr>
            </w:pPr>
            <w:r>
              <w:rPr>
                <w:sz w:val="16"/>
              </w:rPr>
              <w:t>II.9.1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Convenzioni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accordi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scuole,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8"/>
              <w:ind w:left="97" w:right="63" w:firstLine="7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134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Rapporti sindacali,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contrattazione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sindacale unitaria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(RSU)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27" w:right="46" w:hanging="132"/>
              <w:rPr>
                <w:sz w:val="16"/>
              </w:rPr>
            </w:pPr>
            <w:r>
              <w:rPr>
                <w:sz w:val="16"/>
              </w:rPr>
              <w:t>II.10.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Contrattazione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d’istituto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41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3"/>
              <w:ind w:left="227" w:right="46" w:hanging="132"/>
              <w:rPr>
                <w:sz w:val="16"/>
              </w:rPr>
            </w:pPr>
            <w:r>
              <w:rPr>
                <w:sz w:val="16"/>
              </w:rPr>
              <w:t>II.10.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73" w:val="left" w:leader="none"/>
              </w:tabs>
              <w:spacing w:line="183" w:lineRule="exact" w:before="83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Rapporti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organizzazioni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sindacali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rappresentanze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Scioperi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7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97" w:right="63" w:firstLine="7"/>
              <w:rPr>
                <w:sz w:val="16"/>
              </w:rPr>
            </w:pPr>
            <w:r>
              <w:rPr>
                <w:sz w:val="16"/>
              </w:rPr>
              <w:t>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273" w:right="242" w:firstLine="55"/>
              <w:rPr>
                <w:b/>
                <w:sz w:val="16"/>
              </w:rPr>
            </w:pPr>
            <w:r>
              <w:rPr>
                <w:b/>
                <w:sz w:val="16"/>
              </w:rPr>
              <w:t>Commissioni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gruppi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lavoro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227" w:right="46" w:hanging="132"/>
              <w:rPr>
                <w:sz w:val="16"/>
              </w:rPr>
            </w:pPr>
            <w:r>
              <w:rPr>
                <w:sz w:val="16"/>
              </w:rPr>
              <w:t>II.11.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Verbali,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istruttori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deliberativi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Commissioni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gruppi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lavoro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9" w:hRule="atLeast"/>
        </w:trPr>
        <w:tc>
          <w:tcPr>
            <w:tcW w:w="360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1"/>
              <w:ind w:left="227" w:right="46" w:hanging="132"/>
              <w:rPr>
                <w:sz w:val="16"/>
              </w:rPr>
            </w:pPr>
            <w:r>
              <w:rPr>
                <w:sz w:val="16"/>
              </w:rPr>
              <w:t>II.11.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Convocazione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riunioni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Commissioni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gruppi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lavoro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400" w:right="380"/>
        </w:sectPr>
      </w:pPr>
    </w:p>
    <w:p>
      <w:pPr>
        <w:pStyle w:val="Heading2"/>
        <w:spacing w:before="76"/>
        <w:ind w:left="1868" w:firstLine="0"/>
        <w:jc w:val="left"/>
      </w:pPr>
      <w:r>
        <w:rPr/>
        <w:t>I</w:t>
      </w:r>
      <w:r>
        <w:rPr>
          <w:spacing w:val="1"/>
        </w:rPr>
        <w:t> </w:t>
      </w:r>
      <w:r>
        <w:rPr/>
        <w:t>LIVELLO: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giuridico-legale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14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642"/>
        <w:gridCol w:w="518"/>
        <w:gridCol w:w="5281"/>
        <w:gridCol w:w="3041"/>
      </w:tblGrid>
      <w:tr>
        <w:trPr>
          <w:trHeight w:val="453" w:hRule="atLeast"/>
        </w:trPr>
        <w:tc>
          <w:tcPr>
            <w:tcW w:w="200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0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2" w:right="38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69" w:right="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5" w:right="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27" w:hRule="atLeast"/>
        </w:trPr>
        <w:tc>
          <w:tcPr>
            <w:tcW w:w="360" w:type="dxa"/>
            <w:vMerge w:val="restart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138" w:right="46" w:hanging="60"/>
              <w:rPr>
                <w:sz w:val="16"/>
              </w:rPr>
            </w:pPr>
            <w:r>
              <w:rPr>
                <w:spacing w:val="-1"/>
                <w:sz w:val="16"/>
              </w:rPr>
              <w:t>III.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Contenzioso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227" w:right="67" w:hanging="120"/>
              <w:rPr>
                <w:sz w:val="16"/>
              </w:rPr>
            </w:pPr>
            <w:r>
              <w:rPr>
                <w:spacing w:val="-1"/>
                <w:sz w:val="16"/>
              </w:rPr>
              <w:t>III.1.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prodotta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acquisita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transazioni,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conciliazioni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ricorsi amministrativi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giurisdizionali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9" w:hRule="atLeast"/>
        </w:trPr>
        <w:tc>
          <w:tcPr>
            <w:tcW w:w="360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1"/>
              <w:ind w:left="227" w:right="67" w:hanging="120"/>
              <w:rPr>
                <w:sz w:val="16"/>
              </w:rPr>
            </w:pPr>
            <w:r>
              <w:rPr>
                <w:spacing w:val="-1"/>
                <w:sz w:val="16"/>
              </w:rPr>
              <w:t>III.1.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collettive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2" w:hRule="atLeast"/>
        </w:trPr>
        <w:tc>
          <w:tcPr>
            <w:tcW w:w="200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0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2" w:right="38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69" w:right="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5" w:right="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721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8" w:right="46" w:hanging="60"/>
              <w:rPr>
                <w:sz w:val="16"/>
              </w:rPr>
            </w:pPr>
            <w:r>
              <w:rPr>
                <w:spacing w:val="-1"/>
                <w:sz w:val="16"/>
              </w:rPr>
              <w:t>III.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251" w:right="22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Violazioni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amministrative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reati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227" w:right="67" w:hanging="120"/>
              <w:rPr>
                <w:sz w:val="16"/>
              </w:rPr>
            </w:pPr>
            <w:r>
              <w:rPr>
                <w:spacing w:val="-1"/>
                <w:sz w:val="16"/>
              </w:rPr>
              <w:t>III.2.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violazioni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amministrative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reati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(denunce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forze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dell'ordine, sanzioni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amministrative, ecc.)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9"/>
              <w:ind w:left="138" w:right="46" w:hanging="60"/>
              <w:rPr>
                <w:sz w:val="16"/>
              </w:rPr>
            </w:pPr>
            <w:r>
              <w:rPr>
                <w:spacing w:val="-1"/>
                <w:sz w:val="16"/>
              </w:rPr>
              <w:t>III.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256" w:right="64" w:hanging="149"/>
              <w:rPr>
                <w:b/>
                <w:sz w:val="16"/>
              </w:rPr>
            </w:pPr>
            <w:r>
              <w:rPr>
                <w:b/>
                <w:sz w:val="16"/>
              </w:rPr>
              <w:t>Responsabilità civile,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penale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amm.va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9"/>
              <w:ind w:left="227" w:right="67" w:hanging="120"/>
              <w:rPr>
                <w:sz w:val="16"/>
              </w:rPr>
            </w:pPr>
            <w:r>
              <w:rPr>
                <w:spacing w:val="-1"/>
                <w:sz w:val="16"/>
              </w:rPr>
              <w:t>III.3.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Recupero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retribuzione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dipendenti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assenti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lavoro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responsabilità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terzi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35" w:right="100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1263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138" w:right="46" w:hanging="60"/>
              <w:rPr>
                <w:sz w:val="16"/>
              </w:rPr>
            </w:pPr>
            <w:r>
              <w:rPr>
                <w:spacing w:val="-1"/>
                <w:sz w:val="16"/>
              </w:rPr>
              <w:t>III.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Pareri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consulenze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7" w:right="67" w:hanging="120"/>
              <w:rPr>
                <w:sz w:val="16"/>
              </w:rPr>
            </w:pPr>
            <w:r>
              <w:rPr>
                <w:spacing w:val="-1"/>
                <w:sz w:val="16"/>
              </w:rPr>
              <w:t>III.4.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81"/>
              <w:ind w:left="79"/>
              <w:rPr>
                <w:sz w:val="16"/>
              </w:rPr>
            </w:pPr>
            <w:r>
              <w:rPr>
                <w:sz w:val="16"/>
              </w:rPr>
              <w:t>Relazioni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collaborazioni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consulenze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di):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istituzioni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socio-assistenziali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" w:val="left" w:leader="none"/>
              </w:tabs>
              <w:spacing w:line="240" w:lineRule="auto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locali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cooperative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associazioni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Tribunale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minori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servizio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sanitario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nazionale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5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9" w:hRule="atLeast"/>
        </w:trPr>
        <w:tc>
          <w:tcPr>
            <w:tcW w:w="360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1"/>
              <w:ind w:left="227" w:right="67" w:hanging="120"/>
              <w:rPr>
                <w:sz w:val="16"/>
              </w:rPr>
            </w:pPr>
            <w:r>
              <w:rPr>
                <w:spacing w:val="-1"/>
                <w:sz w:val="16"/>
              </w:rPr>
              <w:t>III.4.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Pareri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legali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35" w:right="95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868" w:right="0" w:firstLine="0"/>
        <w:jc w:val="left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LIVELLO: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Didattica</w:t>
      </w:r>
    </w:p>
    <w:p>
      <w:pPr>
        <w:pStyle w:val="BodyText"/>
        <w:spacing w:before="10" w:after="1"/>
        <w:rPr>
          <w:b/>
          <w:sz w:val="15"/>
        </w:rPr>
      </w:pPr>
    </w:p>
    <w:tbl>
      <w:tblPr>
        <w:tblW w:w="0" w:type="auto"/>
        <w:jc w:val="left"/>
        <w:tblInd w:w="13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1640"/>
        <w:gridCol w:w="720"/>
        <w:gridCol w:w="5142"/>
        <w:gridCol w:w="2979"/>
      </w:tblGrid>
      <w:tr>
        <w:trPr>
          <w:trHeight w:val="452" w:hRule="atLeast"/>
        </w:trPr>
        <w:tc>
          <w:tcPr>
            <w:tcW w:w="202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1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1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80" w:right="6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5" w:right="8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4" w:right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6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722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3"/>
              <w:ind w:left="232" w:right="208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Piano Triennale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dell’Offerta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Formativa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PTOF</w:t>
            </w: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IV.1.1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Piano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Triennale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dell'Offerta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Formativa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(PTOF)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82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640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280" w:right="253" w:firstLine="283"/>
              <w:rPr>
                <w:b/>
                <w:sz w:val="16"/>
              </w:rPr>
            </w:pPr>
            <w:r>
              <w:rPr>
                <w:b/>
                <w:sz w:val="16"/>
              </w:rPr>
              <w:t>Attività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extracurricolari</w:t>
            </w: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IV.2.1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78" w:right="160"/>
              <w:rPr>
                <w:sz w:val="16"/>
              </w:rPr>
            </w:pPr>
            <w:r>
              <w:rPr>
                <w:sz w:val="16"/>
              </w:rPr>
              <w:t>Attività formative (teatro, musica, interventi di recupero, inserimento alunni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stranieri,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patentino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IV.2.2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8"/>
              <w:rPr>
                <w:sz w:val="16"/>
              </w:rPr>
            </w:pPr>
            <w:r>
              <w:rPr>
                <w:sz w:val="16"/>
              </w:rPr>
              <w:t>Progetti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nazionali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(PON);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Progetti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operativi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regionali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(POR);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721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IV.2.3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8" w:right="160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programmazione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attuazione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scolastiche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esterne (manifestazioni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teatrali,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1"/>
              <w:ind w:left="125" w:firstLine="206"/>
              <w:rPr>
                <w:sz w:val="16"/>
              </w:rPr>
            </w:pPr>
            <w:r>
              <w:rPr>
                <w:sz w:val="16"/>
              </w:rPr>
              <w:t>Scartabile dopo 6 anni,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campione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un’annata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ogni</w:t>
            </w:r>
          </w:p>
          <w:p>
            <w:pPr>
              <w:pStyle w:val="TableParagraph"/>
              <w:spacing w:line="183" w:lineRule="exact"/>
              <w:ind w:left="141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443" w:hRule="atLeast"/>
        </w:trPr>
        <w:tc>
          <w:tcPr>
            <w:tcW w:w="382" w:type="dxa"/>
            <w:vMerge w:val="restart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640" w:type="dxa"/>
            <w:vMerge w:val="restart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4" w:right="54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Registro di classe, dei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docenti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profili</w:t>
            </w: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IV.3.1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8"/>
              <w:rPr>
                <w:sz w:val="16"/>
              </w:rPr>
            </w:pPr>
            <w:r>
              <w:rPr>
                <w:sz w:val="16"/>
              </w:rPr>
              <w:t>Recupero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orario: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relazioni,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dichiarazioni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autocertificazioni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749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1079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IV.3.2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Orari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lezioni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71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 di un esemplare dell’orario di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ciascuna classe di tutte le sezioni, scartando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dopo un anno eventuali copie d’uso e dopo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 anni gli atti relativi alla definizione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dell’orario</w:t>
            </w:r>
          </w:p>
        </w:tc>
      </w:tr>
      <w:tr>
        <w:trPr>
          <w:trHeight w:val="455" w:hRule="atLeast"/>
        </w:trPr>
        <w:tc>
          <w:tcPr>
            <w:tcW w:w="202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3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1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3"/>
              <w:ind w:left="3931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0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80" w:right="6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5" w:right="8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4" w:right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6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445" w:hRule="atLeast"/>
        </w:trPr>
        <w:tc>
          <w:tcPr>
            <w:tcW w:w="382" w:type="dxa"/>
            <w:tcBorders>
              <w:top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IV.3.3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8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redatti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Consigli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classe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1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320" w:bottom="280" w:left="400" w:right="380"/>
        </w:sectPr>
      </w:pPr>
    </w:p>
    <w:tbl>
      <w:tblPr>
        <w:tblW w:w="0" w:type="auto"/>
        <w:jc w:val="left"/>
        <w:tblInd w:w="13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1640"/>
        <w:gridCol w:w="720"/>
        <w:gridCol w:w="5142"/>
        <w:gridCol w:w="2979"/>
      </w:tblGrid>
      <w:tr>
        <w:trPr>
          <w:trHeight w:val="450" w:hRule="atLeast"/>
        </w:trPr>
        <w:tc>
          <w:tcPr>
            <w:tcW w:w="382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6"/>
              <w:ind w:left="148" w:right="54" w:hanging="63"/>
              <w:rPr>
                <w:sz w:val="16"/>
              </w:rPr>
            </w:pPr>
            <w:r>
              <w:rPr>
                <w:spacing w:val="-2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8"/>
              <w:ind w:left="164" w:right="54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Registro di classe, dei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docenti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profili</w:t>
            </w:r>
          </w:p>
        </w:tc>
        <w:tc>
          <w:tcPr>
            <w:tcW w:w="720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IV.3.4</w:t>
            </w:r>
          </w:p>
        </w:tc>
        <w:tc>
          <w:tcPr>
            <w:tcW w:w="5142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left="78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classe</w:t>
            </w:r>
          </w:p>
        </w:tc>
        <w:tc>
          <w:tcPr>
            <w:tcW w:w="2979" w:type="dxa"/>
            <w:tcBorders>
              <w:top w:val="single" w:sz="4" w:space="0" w:color="D9D9D9"/>
              <w:bottom w:val="single" w:sz="6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904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D9D9D9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IV.3.5</w:t>
            </w:r>
          </w:p>
        </w:tc>
        <w:tc>
          <w:tcPr>
            <w:tcW w:w="5142" w:type="dxa"/>
            <w:tcBorders>
              <w:top w:val="single" w:sz="6" w:space="0" w:color="D9D9D9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78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docenti</w:t>
            </w:r>
          </w:p>
        </w:tc>
        <w:tc>
          <w:tcPr>
            <w:tcW w:w="2979" w:type="dxa"/>
            <w:tcBorders>
              <w:top w:val="single" w:sz="6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6"/>
              <w:ind w:left="152" w:right="122" w:firstLine="2"/>
              <w:jc w:val="center"/>
              <w:rPr>
                <w:sz w:val="16"/>
              </w:rPr>
            </w:pPr>
            <w:r>
              <w:rPr>
                <w:sz w:val="16"/>
              </w:rPr>
              <w:t>ILLIMITATI fino all’anno scolastico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1969/70.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Successivamente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scartabili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 anni, conservando illimitatamente 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</w:tr>
      <w:tr>
        <w:trPr>
          <w:trHeight w:val="453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IV.3.6</w:t>
            </w:r>
          </w:p>
        </w:tc>
        <w:tc>
          <w:tcPr>
            <w:tcW w:w="5142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left="78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assenze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documentazione)</w:t>
            </w:r>
          </w:p>
        </w:tc>
        <w:tc>
          <w:tcPr>
            <w:tcW w:w="2979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91" w:right="6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82" w:type="dxa"/>
            <w:tcBorders>
              <w:left w:val="single" w:sz="12" w:space="0" w:color="001F5F"/>
            </w:tcBorders>
          </w:tcPr>
          <w:p>
            <w:pPr>
              <w:pStyle w:val="TableParagraph"/>
              <w:spacing w:before="76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640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4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Libri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testo</w:t>
            </w:r>
          </w:p>
        </w:tc>
        <w:tc>
          <w:tcPr>
            <w:tcW w:w="720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IV.4.1</w:t>
            </w:r>
          </w:p>
        </w:tc>
        <w:tc>
          <w:tcPr>
            <w:tcW w:w="514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riguardanti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l’adozione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libri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testo</w:t>
            </w:r>
          </w:p>
        </w:tc>
        <w:tc>
          <w:tcPr>
            <w:tcW w:w="2979" w:type="dxa"/>
            <w:tcBorders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82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4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6"/>
              <w:ind w:left="542" w:right="124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Progetti e materiali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didattici</w:t>
            </w:r>
          </w:p>
        </w:tc>
        <w:tc>
          <w:tcPr>
            <w:tcW w:w="720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IV.5.1</w:t>
            </w:r>
          </w:p>
        </w:tc>
        <w:tc>
          <w:tcPr>
            <w:tcW w:w="5142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8"/>
              <w:rPr>
                <w:sz w:val="16"/>
              </w:rPr>
            </w:pPr>
            <w:r>
              <w:rPr>
                <w:sz w:val="16"/>
              </w:rPr>
              <w:t>Piani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lavoro,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Programmi,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classe</w:t>
            </w:r>
          </w:p>
        </w:tc>
        <w:tc>
          <w:tcPr>
            <w:tcW w:w="2979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IV.5.2</w:t>
            </w:r>
          </w:p>
        </w:tc>
        <w:tc>
          <w:tcPr>
            <w:tcW w:w="514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Piano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Individualizzato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(PEI)</w:t>
            </w:r>
          </w:p>
        </w:tc>
        <w:tc>
          <w:tcPr>
            <w:tcW w:w="2979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8"/>
              <w:ind w:left="1129" w:right="277" w:hanging="819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fascicolo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dell’alunno</w:t>
            </w:r>
          </w:p>
        </w:tc>
      </w:tr>
      <w:tr>
        <w:trPr>
          <w:trHeight w:val="453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IV.5.3</w:t>
            </w:r>
          </w:p>
        </w:tc>
        <w:tc>
          <w:tcPr>
            <w:tcW w:w="514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78"/>
              <w:rPr>
                <w:sz w:val="16"/>
              </w:rPr>
            </w:pPr>
            <w:r>
              <w:rPr>
                <w:sz w:val="16"/>
              </w:rPr>
              <w:t>Programmi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d'esame</w:t>
            </w:r>
          </w:p>
        </w:tc>
        <w:tc>
          <w:tcPr>
            <w:tcW w:w="2979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722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IV.5.4</w:t>
            </w:r>
          </w:p>
        </w:tc>
        <w:tc>
          <w:tcPr>
            <w:tcW w:w="514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78" w:right="160"/>
              <w:rPr>
                <w:sz w:val="16"/>
              </w:rPr>
            </w:pPr>
            <w:r>
              <w:rPr>
                <w:sz w:val="16"/>
              </w:rPr>
              <w:t>Documenti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prodotti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preparazione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attività didattiche (dispense, percorsi, sussidi, sperimentazioni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multidisciplinari,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testi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teatrali,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sceneggiature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cinematografiche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2979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1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almeno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esemplare</w:t>
            </w:r>
          </w:p>
        </w:tc>
      </w:tr>
      <w:tr>
        <w:trPr>
          <w:trHeight w:val="453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IV.5.5</w:t>
            </w:r>
          </w:p>
        </w:tc>
        <w:tc>
          <w:tcPr>
            <w:tcW w:w="5142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9"/>
              <w:ind w:left="78"/>
              <w:rPr>
                <w:sz w:val="16"/>
              </w:rPr>
            </w:pPr>
            <w:r>
              <w:rPr>
                <w:sz w:val="16"/>
              </w:rPr>
              <w:t>Progetti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curricolari</w:t>
            </w:r>
          </w:p>
        </w:tc>
        <w:tc>
          <w:tcPr>
            <w:tcW w:w="2979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82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left="106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Viaggi di istruzione,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scambi, stage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tirocini</w:t>
            </w:r>
          </w:p>
        </w:tc>
        <w:tc>
          <w:tcPr>
            <w:tcW w:w="720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IV.6.1</w:t>
            </w:r>
          </w:p>
        </w:tc>
        <w:tc>
          <w:tcPr>
            <w:tcW w:w="5142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8"/>
              <w:rPr>
                <w:sz w:val="16"/>
              </w:rPr>
            </w:pPr>
            <w:r>
              <w:rPr>
                <w:sz w:val="16"/>
              </w:rPr>
              <w:t>Pratiche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assistenza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soggiorni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climatici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/colonie</w:t>
            </w:r>
          </w:p>
        </w:tc>
        <w:tc>
          <w:tcPr>
            <w:tcW w:w="2979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IV.6.2</w:t>
            </w:r>
          </w:p>
        </w:tc>
        <w:tc>
          <w:tcPr>
            <w:tcW w:w="514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8"/>
              <w:rPr>
                <w:sz w:val="16"/>
              </w:rPr>
            </w:pPr>
            <w:r>
              <w:rPr>
                <w:sz w:val="16"/>
              </w:rPr>
              <w:t>Borse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stage: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bandi,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relazioni</w:t>
            </w:r>
          </w:p>
        </w:tc>
        <w:tc>
          <w:tcPr>
            <w:tcW w:w="2979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722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IV.6.3</w:t>
            </w:r>
          </w:p>
        </w:tc>
        <w:tc>
          <w:tcPr>
            <w:tcW w:w="514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 w:right="160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programmazione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attuazione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scolastiche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anche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esterne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(gite,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visite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2979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8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Scartabile dopo 6 anni,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 a campione un’annata ogni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IV.6.4</w:t>
            </w:r>
          </w:p>
        </w:tc>
        <w:tc>
          <w:tcPr>
            <w:tcW w:w="5142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78"/>
              <w:ind w:left="78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PCTO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(Percorsi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Competenze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Trasversali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l’Orientamento)</w:t>
            </w:r>
          </w:p>
        </w:tc>
        <w:tc>
          <w:tcPr>
            <w:tcW w:w="2979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722" w:hRule="atLeast"/>
        </w:trPr>
        <w:tc>
          <w:tcPr>
            <w:tcW w:w="382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114" w:right="9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Biblioteca,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emeroteca,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videoteca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sussidi</w:t>
            </w:r>
          </w:p>
        </w:tc>
        <w:tc>
          <w:tcPr>
            <w:tcW w:w="720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IV.7.1</w:t>
            </w:r>
          </w:p>
        </w:tc>
        <w:tc>
          <w:tcPr>
            <w:tcW w:w="5142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Contributi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biblioteca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scolastica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(documentazione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relativa)</w:t>
            </w:r>
          </w:p>
        </w:tc>
        <w:tc>
          <w:tcPr>
            <w:tcW w:w="2979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8"/>
              <w:ind w:left="195" w:right="165" w:hanging="1"/>
              <w:jc w:val="center"/>
              <w:rPr>
                <w:sz w:val="16"/>
              </w:rPr>
            </w:pPr>
            <w:r>
              <w:rPr>
                <w:sz w:val="16"/>
              </w:rPr>
              <w:t>Scartabili dopo 6 anni,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 il registro cronologico di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entrata (vedi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I.5.11)</w:t>
            </w:r>
          </w:p>
        </w:tc>
      </w:tr>
      <w:tr>
        <w:trPr>
          <w:trHeight w:val="540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IV.7.2</w:t>
            </w:r>
          </w:p>
        </w:tc>
        <w:tc>
          <w:tcPr>
            <w:tcW w:w="5142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79"/>
              <w:ind w:left="78" w:right="160"/>
              <w:rPr>
                <w:sz w:val="16"/>
              </w:rPr>
            </w:pPr>
            <w:r>
              <w:rPr>
                <w:sz w:val="16"/>
              </w:rPr>
              <w:t>Cataloghi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regolamenti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biblioteche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dell’Istituto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docenti,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alunni, ecc)</w:t>
            </w:r>
          </w:p>
        </w:tc>
        <w:tc>
          <w:tcPr>
            <w:tcW w:w="2979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82" w:type="dxa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spacing w:before="76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640" w:type="dxa"/>
            <w:tcBorders>
              <w:bottom w:val="single" w:sz="12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6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Salute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prevenzione</w:t>
            </w:r>
          </w:p>
        </w:tc>
        <w:tc>
          <w:tcPr>
            <w:tcW w:w="720" w:type="dxa"/>
            <w:tcBorders>
              <w:bottom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IV.8.1</w:t>
            </w:r>
          </w:p>
        </w:tc>
        <w:tc>
          <w:tcPr>
            <w:tcW w:w="5142" w:type="dxa"/>
            <w:tcBorders>
              <w:bottom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salute: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progetti,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interventi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convenzioni</w:t>
            </w:r>
          </w:p>
        </w:tc>
        <w:tc>
          <w:tcPr>
            <w:tcW w:w="2979" w:type="dxa"/>
            <w:tcBorders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jc w:val="left"/>
        <w:tblInd w:w="13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1640"/>
        <w:gridCol w:w="720"/>
        <w:gridCol w:w="5142"/>
        <w:gridCol w:w="2979"/>
      </w:tblGrid>
      <w:tr>
        <w:trPr>
          <w:trHeight w:val="452" w:hRule="atLeast"/>
        </w:trPr>
        <w:tc>
          <w:tcPr>
            <w:tcW w:w="202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1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1" w:right="38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4" w:right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89" w:right="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37" w:hRule="atLeast"/>
        </w:trPr>
        <w:tc>
          <w:tcPr>
            <w:tcW w:w="382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7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1640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4"/>
              <w:ind w:left="131" w:right="109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Attività sportivo‐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ricreative e rapporti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con il Centro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Scolastico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Sportivo</w:t>
            </w:r>
          </w:p>
        </w:tc>
        <w:tc>
          <w:tcPr>
            <w:tcW w:w="72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IV.9.1</w:t>
            </w:r>
          </w:p>
        </w:tc>
        <w:tc>
          <w:tcPr>
            <w:tcW w:w="514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Autorizzazioni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all’uso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impianti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sportivi</w:t>
            </w:r>
          </w:p>
        </w:tc>
        <w:tc>
          <w:tcPr>
            <w:tcW w:w="2979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725" w:right="298" w:hanging="382"/>
              <w:rPr>
                <w:sz w:val="16"/>
              </w:rPr>
            </w:pPr>
            <w:r>
              <w:rPr>
                <w:sz w:val="16"/>
              </w:rPr>
              <w:t>Scartabili dopo 6 anni, conservando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eventuali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atti riassuntivi</w:t>
            </w:r>
          </w:p>
        </w:tc>
      </w:tr>
      <w:tr>
        <w:trPr>
          <w:trHeight w:val="453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IV.9.2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8"/>
              <w:rPr>
                <w:sz w:val="16"/>
              </w:rPr>
            </w:pPr>
            <w:r>
              <w:rPr>
                <w:sz w:val="16"/>
              </w:rPr>
              <w:t>Progetti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formativi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29"/>
              <w:ind w:left="92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001F5F"/>
              <w:bottom w:val="single" w:sz="4" w:space="0" w:color="1F3863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IV.9.3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1F3863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8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Gruppo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sportivo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1F3863"/>
            </w:tcBorders>
          </w:tcPr>
          <w:p>
            <w:pPr>
              <w:pStyle w:val="TableParagraph"/>
              <w:spacing w:before="129"/>
              <w:ind w:left="89" w:right="60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712" w:hRule="atLeast"/>
        </w:trPr>
        <w:tc>
          <w:tcPr>
            <w:tcW w:w="382" w:type="dxa"/>
            <w:vMerge w:val="restart"/>
            <w:tcBorders>
              <w:top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7" w:right="53" w:hanging="24"/>
              <w:rPr>
                <w:sz w:val="16"/>
              </w:rPr>
            </w:pPr>
            <w:r>
              <w:rPr>
                <w:spacing w:val="-1"/>
                <w:sz w:val="16"/>
              </w:rPr>
              <w:t>IV.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563" w:right="80" w:hanging="447"/>
              <w:rPr>
                <w:b/>
                <w:sz w:val="16"/>
              </w:rPr>
            </w:pPr>
            <w:r>
              <w:rPr>
                <w:b/>
                <w:sz w:val="16"/>
              </w:rPr>
              <w:t>Elaborati e prospetti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scrutini</w:t>
            </w:r>
          </w:p>
        </w:tc>
        <w:tc>
          <w:tcPr>
            <w:tcW w:w="720" w:type="dxa"/>
            <w:tcBorders>
              <w:top w:val="single" w:sz="4" w:space="0" w:color="1F3863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IV.10.1</w:t>
            </w:r>
          </w:p>
        </w:tc>
        <w:tc>
          <w:tcPr>
            <w:tcW w:w="5142" w:type="dxa"/>
            <w:tcBorders>
              <w:top w:val="single" w:sz="4" w:space="0" w:color="1F3863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Elaborati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scritte,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grafiche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pratiche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alunni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(esclusi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quelli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prodotti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l’esame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Stato)</w:t>
            </w:r>
          </w:p>
        </w:tc>
        <w:tc>
          <w:tcPr>
            <w:tcW w:w="2979" w:type="dxa"/>
            <w:tcBorders>
              <w:top w:val="single" w:sz="4" w:space="0" w:color="1F3863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9"/>
              <w:ind w:left="97" w:right="64" w:hanging="3"/>
              <w:jc w:val="center"/>
              <w:rPr>
                <w:sz w:val="16"/>
              </w:rPr>
            </w:pPr>
            <w:r>
              <w:rPr>
                <w:sz w:val="16"/>
              </w:rPr>
              <w:t>Scartabili dopo un anno,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 a campione una annata ogni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82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IV.10.2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78"/>
              <w:rPr>
                <w:sz w:val="16"/>
              </w:rPr>
            </w:pPr>
            <w:r>
              <w:rPr>
                <w:sz w:val="16"/>
              </w:rPr>
              <w:t>Elaborati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scritte,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grafiche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esami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Stato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88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dell’esame</w:t>
            </w:r>
          </w:p>
        </w:tc>
      </w:tr>
      <w:tr>
        <w:trPr>
          <w:trHeight w:val="519" w:hRule="atLeast"/>
        </w:trPr>
        <w:tc>
          <w:tcPr>
            <w:tcW w:w="382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04" w:right="77"/>
              <w:jc w:val="center"/>
              <w:rPr>
                <w:sz w:val="16"/>
              </w:rPr>
            </w:pPr>
            <w:r>
              <w:rPr>
                <w:sz w:val="16"/>
              </w:rPr>
              <w:t>IV.10.3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Elaborati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pratiche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esami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Stato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68"/>
              <w:ind w:left="109" w:firstLine="81"/>
              <w:rPr>
                <w:sz w:val="16"/>
              </w:rPr>
            </w:pPr>
            <w:r>
              <w:rPr>
                <w:sz w:val="16"/>
              </w:rPr>
              <w:t>Scartabili dopo un anno conservando 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dell’esame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fotografie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manufatti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400" w:right="380"/>
        </w:sectPr>
      </w:pPr>
    </w:p>
    <w:tbl>
      <w:tblPr>
        <w:tblW w:w="0" w:type="auto"/>
        <w:jc w:val="left"/>
        <w:tblInd w:w="138" w:type="dxa"/>
        <w:tblBorders>
          <w:top w:val="single" w:sz="12" w:space="0" w:color="1F3763"/>
          <w:left w:val="single" w:sz="12" w:space="0" w:color="1F3763"/>
          <w:bottom w:val="single" w:sz="12" w:space="0" w:color="1F3763"/>
          <w:right w:val="single" w:sz="12" w:space="0" w:color="1F3763"/>
          <w:insideH w:val="single" w:sz="12" w:space="0" w:color="1F3763"/>
          <w:insideV w:val="single" w:sz="12" w:space="0" w:color="1F376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1644"/>
        <w:gridCol w:w="717"/>
        <w:gridCol w:w="5142"/>
        <w:gridCol w:w="2979"/>
      </w:tblGrid>
      <w:tr>
        <w:trPr>
          <w:trHeight w:val="723" w:hRule="atLeast"/>
        </w:trPr>
        <w:tc>
          <w:tcPr>
            <w:tcW w:w="382" w:type="dxa"/>
            <w:vMerge w:val="restart"/>
            <w:tcBorders>
              <w:left w:val="single" w:sz="12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IV.10.4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Elaborati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Invalsi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90"/>
              <w:ind w:left="96" w:right="65" w:hanging="3"/>
              <w:jc w:val="center"/>
              <w:rPr>
                <w:sz w:val="16"/>
              </w:rPr>
            </w:pPr>
            <w:r>
              <w:rPr>
                <w:sz w:val="16"/>
              </w:rPr>
              <w:t>Scartabili dopo un anno,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 a campione una annata ogni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</w:tr>
      <w:tr>
        <w:trPr>
          <w:trHeight w:val="433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119"/>
              <w:rPr>
                <w:sz w:val="16"/>
              </w:rPr>
            </w:pPr>
            <w:r>
              <w:rPr>
                <w:sz w:val="16"/>
              </w:rPr>
              <w:t>IV.10.5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77"/>
              <w:rPr>
                <w:sz w:val="16"/>
              </w:rPr>
            </w:pPr>
            <w:r>
              <w:rPr>
                <w:sz w:val="16"/>
              </w:rPr>
              <w:t>Prospetti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scrutini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trimestrali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quadrimestrali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19"/>
              <w:ind w:left="90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42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119"/>
              <w:rPr>
                <w:sz w:val="16"/>
              </w:rPr>
            </w:pPr>
            <w:r>
              <w:rPr>
                <w:sz w:val="16"/>
              </w:rPr>
              <w:t>IV.10.6</w:t>
            </w:r>
          </w:p>
        </w:tc>
        <w:tc>
          <w:tcPr>
            <w:tcW w:w="5142" w:type="dxa"/>
            <w:tcBorders>
              <w:top w:val="single" w:sz="4" w:space="0" w:color="D9D9D9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77"/>
              <w:rPr>
                <w:sz w:val="16"/>
              </w:rPr>
            </w:pPr>
            <w:r>
              <w:rPr>
                <w:sz w:val="16"/>
              </w:rPr>
              <w:t>Prospetti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scrutinio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finale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001F5F"/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119"/>
              <w:ind w:left="90" w:right="6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Heading2"/>
        <w:spacing w:before="91"/>
        <w:ind w:left="1868" w:firstLine="0"/>
        <w:jc w:val="left"/>
      </w:pPr>
      <w:r>
        <w:rPr/>
        <w:t>I</w:t>
      </w:r>
      <w:r>
        <w:rPr>
          <w:spacing w:val="-3"/>
        </w:rPr>
        <w:t> </w:t>
      </w:r>
      <w:r>
        <w:rPr/>
        <w:t>LIVELLO:</w:t>
      </w:r>
      <w:r>
        <w:rPr>
          <w:spacing w:val="-2"/>
        </w:rPr>
        <w:t> </w:t>
      </w:r>
      <w:r>
        <w:rPr/>
        <w:t>Studenti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diplomati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4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642"/>
        <w:gridCol w:w="518"/>
        <w:gridCol w:w="5281"/>
        <w:gridCol w:w="3041"/>
      </w:tblGrid>
      <w:tr>
        <w:trPr>
          <w:trHeight w:val="452" w:hRule="atLeast"/>
        </w:trPr>
        <w:tc>
          <w:tcPr>
            <w:tcW w:w="200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0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2" w:right="38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69" w:right="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5" w:right="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37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3"/>
              <w:ind w:left="477" w:right="263" w:hanging="1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Orientamento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placement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V.1.1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Progetti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formativi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orientamento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placement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18" w:right="337" w:hanging="1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Ammissioni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iscrizioni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2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V.2.1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2"/>
              <w:ind w:left="79"/>
              <w:rPr>
                <w:sz w:val="16"/>
              </w:rPr>
            </w:pPr>
            <w:r>
              <w:rPr>
                <w:sz w:val="16"/>
              </w:rPr>
              <w:t>Elenchi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iscrizioni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2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721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V.2.2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 w:right="107"/>
              <w:rPr>
                <w:sz w:val="16"/>
              </w:rPr>
            </w:pPr>
            <w:r>
              <w:rPr>
                <w:sz w:val="16"/>
              </w:rPr>
              <w:t>Domande e documenti prodotti da alunni e candidati per l’iscrizione ai vari tipi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scuola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l’ammissione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esami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1"/>
              <w:ind w:left="135" w:right="96"/>
              <w:jc w:val="center"/>
              <w:rPr>
                <w:sz w:val="16"/>
              </w:rPr>
            </w:pPr>
            <w:r>
              <w:rPr>
                <w:sz w:val="16"/>
              </w:rPr>
              <w:t>Scartabili dopo 6 anni dalla fine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dell’appartenenza all’Istituto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dall’iscrizione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all’esame</w:t>
            </w:r>
          </w:p>
        </w:tc>
      </w:tr>
      <w:tr>
        <w:trPr>
          <w:trHeight w:val="906" w:hRule="atLeast"/>
        </w:trPr>
        <w:tc>
          <w:tcPr>
            <w:tcW w:w="360" w:type="dxa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3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Anagrafe studenti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formazione delle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classi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V.3.1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79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nascita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</w:tcBorders>
          </w:tcPr>
          <w:p>
            <w:pPr>
              <w:pStyle w:val="TableParagraph"/>
              <w:spacing w:before="81"/>
              <w:ind w:left="135" w:right="96"/>
              <w:jc w:val="center"/>
              <w:rPr>
                <w:sz w:val="16"/>
              </w:rPr>
            </w:pPr>
            <w:r>
              <w:rPr>
                <w:sz w:val="16"/>
              </w:rPr>
              <w:t>Scartabili dopo 6 anni dalla cessazione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dell’appartenenza all’Istituto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dall’iscrizione agli esami, con l’eccezione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degli allievi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stranieri</w:t>
            </w:r>
          </w:p>
        </w:tc>
      </w:tr>
      <w:tr>
        <w:trPr>
          <w:trHeight w:val="452" w:hRule="atLeast"/>
        </w:trPr>
        <w:tc>
          <w:tcPr>
            <w:tcW w:w="200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0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32" w:right="38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69" w:right="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5" w:right="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721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3"/>
              <w:ind w:left="13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Anagrafe studenti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formazione delle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classi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V.3.2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classi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9"/>
              <w:ind w:left="23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Cursus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studiorum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V.4.1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Relazioni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inerenti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ripetenze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alunni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1"/>
              <w:ind w:left="1236" w:right="345" w:hanging="853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rispettivi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fascicoli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personali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V.4.2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9"/>
              <w:rPr>
                <w:sz w:val="16"/>
              </w:rPr>
            </w:pPr>
            <w:r>
              <w:rPr>
                <w:sz w:val="16"/>
              </w:rPr>
              <w:t>Fascicoli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alunni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1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V.4.3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31"/>
              <w:ind w:left="79"/>
              <w:rPr>
                <w:sz w:val="16"/>
              </w:rPr>
            </w:pPr>
            <w:r>
              <w:rPr>
                <w:sz w:val="16"/>
              </w:rPr>
              <w:t>Pagelle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scolastiche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Schede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valutazione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Schede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alunni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31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V.4.4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79" w:right="347"/>
              <w:rPr>
                <w:sz w:val="16"/>
              </w:rPr>
            </w:pPr>
            <w:r>
              <w:rPr>
                <w:sz w:val="16"/>
              </w:rPr>
              <w:t>Libretti scolastici e altra documentazione relativa agli studi dell’alunno (es.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Portfolio)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0" w:hRule="atLeast"/>
        </w:trPr>
        <w:tc>
          <w:tcPr>
            <w:tcW w:w="36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V.4.5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competenze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2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6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3"/>
              <w:ind w:left="441" w:right="337" w:hanging="7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Procedimenti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disciplinari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V.5.1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Sanzioni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disciplinari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alunni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712" w:hRule="atLeast"/>
        </w:trPr>
        <w:tc>
          <w:tcPr>
            <w:tcW w:w="360" w:type="dxa"/>
            <w:vMerge w:val="restart"/>
            <w:tcBorders>
              <w:top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3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allo studio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servizi agli studenti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(trasporti, mensa,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buoni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libro,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etc.)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V.6.1</w:t>
            </w:r>
          </w:p>
        </w:tc>
        <w:tc>
          <w:tcPr>
            <w:tcW w:w="528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Elenchi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libro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concessi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documentazione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supporto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Cedole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librarie</w:t>
            </w:r>
          </w:p>
        </w:tc>
        <w:tc>
          <w:tcPr>
            <w:tcW w:w="30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189" w:firstLine="189"/>
              <w:rPr>
                <w:sz w:val="16"/>
              </w:rPr>
            </w:pPr>
            <w:r>
              <w:rPr>
                <w:sz w:val="16"/>
              </w:rPr>
              <w:t>Scartabili dopo 6 anni,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l’elenco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percipienti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eventuali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rendiconti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speciali</w:t>
            </w:r>
          </w:p>
        </w:tc>
      </w:tr>
      <w:tr>
        <w:trPr>
          <w:trHeight w:val="702" w:hRule="atLeast"/>
        </w:trPr>
        <w:tc>
          <w:tcPr>
            <w:tcW w:w="360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V.6.2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sz w:val="16"/>
              </w:rPr>
              <w:t>Mensa: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iscrizione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elenchi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presenze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69"/>
              <w:ind w:left="135" w:right="97"/>
              <w:jc w:val="center"/>
              <w:rPr>
                <w:sz w:val="16"/>
              </w:rPr>
            </w:pPr>
            <w:r>
              <w:rPr>
                <w:sz w:val="16"/>
              </w:rPr>
              <w:t>Scartabili dopo 6 anni, conservando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illimitatamente contratti, relazioni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sull’attività,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diete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seguiti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V.6.3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Trasporto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alunni: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iscrizione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attestazioni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pagamento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17" w:hRule="atLeast"/>
        </w:trPr>
        <w:tc>
          <w:tcPr>
            <w:tcW w:w="360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V.6.4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Trasporto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alunni: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trasporto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gratuito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68"/>
              <w:ind w:left="1195" w:right="75" w:hanging="1069"/>
              <w:rPr>
                <w:sz w:val="16"/>
              </w:rPr>
            </w:pPr>
            <w:r>
              <w:rPr>
                <w:sz w:val="16"/>
              </w:rPr>
              <w:t>Scartabili dopo 6 anni, conservando elenchi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riassuntivi</w:t>
            </w:r>
          </w:p>
        </w:tc>
      </w:tr>
      <w:tr>
        <w:trPr>
          <w:trHeight w:val="433" w:hRule="atLeast"/>
        </w:trPr>
        <w:tc>
          <w:tcPr>
            <w:tcW w:w="360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V.6.5</w:t>
            </w:r>
          </w:p>
        </w:tc>
        <w:tc>
          <w:tcPr>
            <w:tcW w:w="528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9"/>
              <w:ind w:left="79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abbonamenti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ferroviari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diversi</w:t>
            </w:r>
          </w:p>
        </w:tc>
        <w:tc>
          <w:tcPr>
            <w:tcW w:w="30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9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anno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380" w:bottom="280" w:left="400" w:right="380"/>
        </w:sectPr>
      </w:pPr>
    </w:p>
    <w:tbl>
      <w:tblPr>
        <w:tblW w:w="0" w:type="auto"/>
        <w:jc w:val="left"/>
        <w:tblInd w:w="14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642"/>
        <w:gridCol w:w="518"/>
        <w:gridCol w:w="5281"/>
        <w:gridCol w:w="3041"/>
      </w:tblGrid>
      <w:tr>
        <w:trPr>
          <w:trHeight w:val="450" w:hRule="atLeast"/>
        </w:trPr>
        <w:tc>
          <w:tcPr>
            <w:tcW w:w="360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left="68" w:right="41"/>
              <w:jc w:val="center"/>
              <w:rPr>
                <w:sz w:val="16"/>
              </w:rPr>
            </w:pPr>
            <w:r>
              <w:rPr>
                <w:sz w:val="16"/>
              </w:rPr>
              <w:t>V.6.6</w:t>
            </w:r>
          </w:p>
        </w:tc>
        <w:tc>
          <w:tcPr>
            <w:tcW w:w="5281" w:type="dxa"/>
            <w:tcBorders>
              <w:top w:val="single" w:sz="4" w:space="0" w:color="D9D9D9"/>
              <w:bottom w:val="single" w:sz="6" w:space="0" w:color="D9D9D9"/>
            </w:tcBorders>
          </w:tcPr>
          <w:p>
            <w:pPr>
              <w:pStyle w:val="TableParagraph"/>
              <w:spacing w:before="129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riguardante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assistenza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scolastica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Patronato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scolastico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6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9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0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6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V.6.7</w:t>
            </w:r>
          </w:p>
        </w:tc>
        <w:tc>
          <w:tcPr>
            <w:tcW w:w="5281" w:type="dxa"/>
            <w:tcBorders>
              <w:top w:val="single" w:sz="6" w:space="0" w:color="D9D9D9"/>
              <w:bottom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riguardante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diritto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studio</w:t>
            </w:r>
          </w:p>
        </w:tc>
        <w:tc>
          <w:tcPr>
            <w:tcW w:w="3041" w:type="dxa"/>
            <w:tcBorders>
              <w:top w:val="single" w:sz="6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V.6.8</w:t>
            </w:r>
          </w:p>
        </w:tc>
        <w:tc>
          <w:tcPr>
            <w:tcW w:w="5281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Certificazioni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fruizione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assegni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studio</w:t>
            </w:r>
          </w:p>
        </w:tc>
        <w:tc>
          <w:tcPr>
            <w:tcW w:w="304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8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896" w:hRule="atLeast"/>
        </w:trPr>
        <w:tc>
          <w:tcPr>
            <w:tcW w:w="360" w:type="dxa"/>
            <w:vMerge w:val="restart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642" w:type="dxa"/>
            <w:vMerge w:val="restart"/>
            <w:tcBorders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561" w:right="102" w:hanging="416"/>
              <w:rPr>
                <w:b/>
                <w:sz w:val="16"/>
              </w:rPr>
            </w:pPr>
            <w:r>
              <w:rPr>
                <w:b/>
                <w:sz w:val="16"/>
              </w:rPr>
              <w:t>Tutela della salute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farmaci</w:t>
            </w:r>
          </w:p>
        </w:tc>
        <w:tc>
          <w:tcPr>
            <w:tcW w:w="518" w:type="dxa"/>
            <w:tcBorders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V.7.1</w:t>
            </w:r>
          </w:p>
        </w:tc>
        <w:tc>
          <w:tcPr>
            <w:tcW w:w="5281" w:type="dxa"/>
            <w:tcBorders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79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vaccinazione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8"/>
              <w:ind w:left="135" w:right="96"/>
              <w:jc w:val="center"/>
              <w:rPr>
                <w:sz w:val="16"/>
              </w:rPr>
            </w:pPr>
            <w:r>
              <w:rPr>
                <w:sz w:val="16"/>
              </w:rPr>
              <w:t>Scartabili dopo 6 anni dalla cessazione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dell’appartenenza all’Istituto 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dall’iscrizione agli esami, con l’eccezione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documenti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degli allievi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stranieri</w:t>
            </w:r>
          </w:p>
        </w:tc>
      </w:tr>
      <w:tr>
        <w:trPr>
          <w:trHeight w:val="711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V.7.2</w:t>
            </w:r>
          </w:p>
        </w:tc>
        <w:tc>
          <w:tcPr>
            <w:tcW w:w="5281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159"/>
              <w:ind w:left="79"/>
              <w:rPr>
                <w:sz w:val="16"/>
              </w:rPr>
            </w:pPr>
            <w:r>
              <w:rPr>
                <w:sz w:val="16"/>
              </w:rPr>
              <w:t>Campagne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vaccinazione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disinfestazione,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documenti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effettuazione</w:t>
            </w:r>
          </w:p>
        </w:tc>
        <w:tc>
          <w:tcPr>
            <w:tcW w:w="3041" w:type="dxa"/>
            <w:tcBorders>
              <w:top w:val="single" w:sz="4" w:space="0" w:color="D9D9D9"/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66"/>
              <w:ind w:left="324" w:right="288" w:firstLine="2"/>
              <w:jc w:val="center"/>
              <w:rPr>
                <w:sz w:val="16"/>
              </w:rPr>
            </w:pPr>
            <w:r>
              <w:rPr>
                <w:sz w:val="16"/>
              </w:rPr>
              <w:t>Scartabili dopo 6 anni,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documentazione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registri riassuntivi</w:t>
            </w:r>
          </w:p>
        </w:tc>
      </w:tr>
      <w:tr>
        <w:trPr>
          <w:trHeight w:val="452" w:hRule="atLeast"/>
        </w:trPr>
        <w:tc>
          <w:tcPr>
            <w:tcW w:w="2002" w:type="dxa"/>
            <w:gridSpan w:val="2"/>
            <w:tcBorders>
              <w:top w:val="single" w:sz="12" w:space="0" w:color="001F5F"/>
              <w:left w:val="single" w:sz="12" w:space="0" w:color="001F5F"/>
            </w:tcBorders>
            <w:shd w:val="clear" w:color="auto" w:fill="D9E0F1"/>
          </w:tcPr>
          <w:p>
            <w:pPr>
              <w:pStyle w:val="TableParagraph"/>
              <w:spacing w:before="128"/>
              <w:ind w:left="55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40" w:type="dxa"/>
            <w:gridSpan w:val="3"/>
            <w:tcBorders>
              <w:top w:val="single" w:sz="12" w:space="0" w:color="001F5F"/>
              <w:right w:val="single" w:sz="12" w:space="0" w:color="001F5F"/>
            </w:tcBorders>
            <w:shd w:val="clear" w:color="auto" w:fill="F1F1F1"/>
          </w:tcPr>
          <w:p>
            <w:pPr>
              <w:pStyle w:val="TableParagraph"/>
              <w:spacing w:before="128"/>
              <w:ind w:left="3932" w:right="38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60" w:type="dxa"/>
            <w:tcBorders>
              <w:lef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9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shd w:val="clear" w:color="auto" w:fill="1F4E78"/>
          </w:tcPr>
          <w:p>
            <w:pPr>
              <w:pStyle w:val="TableParagraph"/>
              <w:spacing w:before="129"/>
              <w:ind w:left="132" w:right="10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shd w:val="clear" w:color="auto" w:fill="1F4E78"/>
          </w:tcPr>
          <w:p>
            <w:pPr>
              <w:pStyle w:val="TableParagraph"/>
              <w:spacing w:before="129"/>
              <w:ind w:left="69" w:right="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81" w:type="dxa"/>
            <w:shd w:val="clear" w:color="auto" w:fill="1F4E78"/>
          </w:tcPr>
          <w:p>
            <w:pPr>
              <w:pStyle w:val="TableParagraph"/>
              <w:spacing w:before="129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41" w:type="dxa"/>
            <w:tcBorders>
              <w:right w:val="single" w:sz="12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35" w:right="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37" w:hRule="atLeast"/>
        </w:trPr>
        <w:tc>
          <w:tcPr>
            <w:tcW w:w="360" w:type="dxa"/>
            <w:tcBorders>
              <w:left w:val="single" w:sz="12" w:space="0" w:color="001F5F"/>
            </w:tcBorders>
          </w:tcPr>
          <w:p>
            <w:pPr>
              <w:pStyle w:val="TableParagraph"/>
              <w:spacing w:before="78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34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Esoneri</w:t>
            </w:r>
          </w:p>
        </w:tc>
        <w:tc>
          <w:tcPr>
            <w:tcW w:w="518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V.8.1</w:t>
            </w:r>
          </w:p>
        </w:tc>
        <w:tc>
          <w:tcPr>
            <w:tcW w:w="5281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esoneri</w:t>
            </w:r>
          </w:p>
        </w:tc>
        <w:tc>
          <w:tcPr>
            <w:tcW w:w="3041" w:type="dxa"/>
            <w:tcBorders>
              <w:right w:val="single" w:sz="12" w:space="0" w:color="001F5F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31" w:right="100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fascicolo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</w:tr>
      <w:tr>
        <w:trPr>
          <w:trHeight w:val="539" w:hRule="atLeast"/>
        </w:trPr>
        <w:tc>
          <w:tcPr>
            <w:tcW w:w="360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8" w:right="65" w:hanging="39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4"/>
              <w:ind w:left="304" w:right="131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Prescuola e attività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parascolastiche</w:t>
            </w:r>
          </w:p>
        </w:tc>
        <w:tc>
          <w:tcPr>
            <w:tcW w:w="518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V.9.1</w:t>
            </w:r>
          </w:p>
        </w:tc>
        <w:tc>
          <w:tcPr>
            <w:tcW w:w="5281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>Cooperative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alunni: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costitutivi,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documenti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istruttori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deliberativi,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corrispondenza</w:t>
            </w:r>
          </w:p>
        </w:tc>
        <w:tc>
          <w:tcPr>
            <w:tcW w:w="304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53" w:hRule="atLeast"/>
        </w:trPr>
        <w:tc>
          <w:tcPr>
            <w:tcW w:w="360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left="69" w:right="39"/>
              <w:jc w:val="center"/>
              <w:rPr>
                <w:sz w:val="16"/>
              </w:rPr>
            </w:pPr>
            <w:r>
              <w:rPr>
                <w:sz w:val="16"/>
              </w:rPr>
              <w:t>V.9.2</w:t>
            </w:r>
          </w:p>
        </w:tc>
        <w:tc>
          <w:tcPr>
            <w:tcW w:w="5281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126"/>
              <w:ind w:left="79"/>
              <w:rPr>
                <w:sz w:val="16"/>
              </w:rPr>
            </w:pPr>
            <w:r>
              <w:rPr>
                <w:sz w:val="16"/>
              </w:rPr>
              <w:t>Convenzioni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formative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parascolastiche</w:t>
            </w:r>
          </w:p>
        </w:tc>
        <w:tc>
          <w:tcPr>
            <w:tcW w:w="304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126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1" w:hRule="atLeast"/>
        </w:trPr>
        <w:tc>
          <w:tcPr>
            <w:tcW w:w="360" w:type="dxa"/>
            <w:tcBorders>
              <w:left w:val="single" w:sz="12" w:space="0" w:color="001F5F"/>
              <w:bottom w:val="single" w:sz="18" w:space="0" w:color="001F5F"/>
            </w:tcBorders>
          </w:tcPr>
          <w:p>
            <w:pPr>
              <w:pStyle w:val="TableParagraph"/>
              <w:spacing w:before="76"/>
              <w:ind w:left="97" w:right="63" w:firstLine="2"/>
              <w:rPr>
                <w:sz w:val="16"/>
              </w:rPr>
            </w:pPr>
            <w:r>
              <w:rPr>
                <w:sz w:val="16"/>
              </w:rPr>
              <w:t>V.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642" w:type="dxa"/>
            <w:tcBorders>
              <w:bottom w:val="single" w:sz="12" w:space="0" w:color="001F5F"/>
            </w:tcBorders>
          </w:tcPr>
          <w:p>
            <w:pPr>
              <w:pStyle w:val="TableParagraph"/>
              <w:spacing w:before="78"/>
              <w:ind w:left="369" w:right="212" w:hanging="116"/>
              <w:rPr>
                <w:b/>
                <w:sz w:val="16"/>
              </w:rPr>
            </w:pPr>
            <w:r>
              <w:rPr>
                <w:b/>
                <w:sz w:val="16"/>
              </w:rPr>
              <w:t>Disagio e diverse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abilità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DSA</w:t>
            </w:r>
          </w:p>
        </w:tc>
        <w:tc>
          <w:tcPr>
            <w:tcW w:w="518" w:type="dxa"/>
            <w:tcBorders>
              <w:bottom w:val="single" w:sz="12" w:space="0" w:color="001F5F"/>
            </w:tcBorders>
          </w:tcPr>
          <w:p>
            <w:pPr>
              <w:pStyle w:val="TableParagraph"/>
              <w:spacing w:before="76"/>
              <w:ind w:left="227" w:right="42" w:hanging="137"/>
              <w:rPr>
                <w:sz w:val="16"/>
              </w:rPr>
            </w:pPr>
            <w:r>
              <w:rPr>
                <w:sz w:val="16"/>
              </w:rPr>
              <w:t>V.10.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81" w:type="dxa"/>
            <w:tcBorders>
              <w:bottom w:val="single" w:sz="12" w:space="0" w:color="001F5F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Schede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individuali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alunni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(schedario)</w:t>
            </w:r>
          </w:p>
        </w:tc>
        <w:tc>
          <w:tcPr>
            <w:tcW w:w="3041" w:type="dxa"/>
            <w:tcBorders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35" w:right="99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92"/>
        <w:ind w:left="1868" w:right="0" w:firstLine="0"/>
        <w:jc w:val="left"/>
        <w:rPr>
          <w:b/>
          <w:sz w:val="22"/>
        </w:rPr>
      </w:pP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LIVELLO: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Finanza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 patrimonio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5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1640"/>
        <w:gridCol w:w="540"/>
        <w:gridCol w:w="5262"/>
        <w:gridCol w:w="3001"/>
      </w:tblGrid>
      <w:tr>
        <w:trPr>
          <w:trHeight w:val="455" w:hRule="atLeast"/>
        </w:trPr>
        <w:tc>
          <w:tcPr>
            <w:tcW w:w="202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3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03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3"/>
              <w:ind w:left="3912" w:right="3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06" w:right="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92" w:right="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37" w:hRule="atLeast"/>
        </w:trPr>
        <w:tc>
          <w:tcPr>
            <w:tcW w:w="382" w:type="dxa"/>
            <w:tcBorders>
              <w:top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VI.1.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Partitario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Entrate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267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6" w:lineRule="exact" w:before="81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(previa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verifica</w:t>
            </w:r>
          </w:p>
        </w:tc>
      </w:tr>
      <w:tr>
        <w:trPr>
          <w:trHeight w:val="553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spacing w:before="89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before="1"/>
              <w:ind w:left="106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Entrate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</w:p>
          <w:p>
            <w:pPr>
              <w:pStyle w:val="TableParagraph"/>
              <w:spacing w:line="182" w:lineRule="exact"/>
              <w:ind w:left="10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finanziamenti del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progetto</w:t>
            </w: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 w:before="156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VI.1.</w:t>
            </w: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 w:before="156"/>
              <w:ind w:left="78"/>
              <w:rPr>
                <w:sz w:val="16"/>
              </w:rPr>
            </w:pPr>
            <w:r>
              <w:rPr>
                <w:sz w:val="16"/>
              </w:rPr>
              <w:t>Reversali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documentazione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giustificativa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(fatture,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corrispondenza</w:t>
            </w: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80" w:lineRule="exact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conservazione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rispettivi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giornali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</w:p>
          <w:p>
            <w:pPr>
              <w:pStyle w:val="TableParagraph"/>
              <w:spacing w:line="182" w:lineRule="exact"/>
              <w:ind w:left="200" w:right="162" w:hanging="4"/>
              <w:jc w:val="center"/>
              <w:rPr>
                <w:sz w:val="16"/>
              </w:rPr>
            </w:pPr>
            <w:r>
              <w:rPr>
                <w:sz w:val="16"/>
              </w:rPr>
              <w:t>cassa e partitari) conservando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illimitatamente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progetti,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collaudi,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perizie</w:t>
            </w:r>
          </w:p>
        </w:tc>
      </w:tr>
      <w:tr>
        <w:trPr>
          <w:trHeight w:val="182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2" w:lineRule="exact"/>
              <w:ind w:left="2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2" w:lineRule="exact"/>
              <w:ind w:left="78"/>
              <w:rPr>
                <w:sz w:val="16"/>
              </w:rPr>
            </w:pPr>
            <w:r>
              <w:rPr>
                <w:sz w:val="16"/>
              </w:rPr>
              <w:t>varia)</w:t>
            </w: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2" w:lineRule="exact"/>
              <w:ind w:left="88" w:right="58"/>
              <w:jc w:val="center"/>
              <w:rPr>
                <w:sz w:val="16"/>
              </w:rPr>
            </w:pP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impianti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manutenzioni</w:t>
            </w:r>
          </w:p>
        </w:tc>
      </w:tr>
      <w:tr>
        <w:trPr>
          <w:trHeight w:val="183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4" w:lineRule="exact"/>
              <w:ind w:left="87" w:right="58"/>
              <w:jc w:val="center"/>
              <w:rPr>
                <w:sz w:val="16"/>
              </w:rPr>
            </w:pPr>
            <w:r>
              <w:rPr>
                <w:sz w:val="16"/>
              </w:rPr>
              <w:t>straordinarie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attrezzature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durevoli</w:t>
            </w:r>
          </w:p>
        </w:tc>
      </w:tr>
      <w:tr>
        <w:trPr>
          <w:trHeight w:val="183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4" w:lineRule="exact"/>
              <w:ind w:left="90" w:right="58"/>
              <w:jc w:val="center"/>
              <w:rPr>
                <w:sz w:val="16"/>
              </w:rPr>
            </w:pPr>
            <w:r>
              <w:rPr>
                <w:sz w:val="16"/>
              </w:rPr>
              <w:t>(macchinari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tecnici,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arredi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particolare</w:t>
            </w:r>
          </w:p>
        </w:tc>
      </w:tr>
      <w:tr>
        <w:trPr>
          <w:trHeight w:val="271" w:hRule="atLeast"/>
        </w:trPr>
        <w:tc>
          <w:tcPr>
            <w:tcW w:w="382" w:type="dxa"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line="181" w:lineRule="exact"/>
              <w:ind w:left="92" w:right="55"/>
              <w:jc w:val="center"/>
              <w:rPr>
                <w:sz w:val="16"/>
              </w:rPr>
            </w:pPr>
            <w:r>
              <w:rPr>
                <w:sz w:val="16"/>
              </w:rPr>
              <w:t>interesse,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</w:tr>
      <w:tr>
        <w:trPr>
          <w:trHeight w:val="539" w:hRule="atLeast"/>
        </w:trPr>
        <w:tc>
          <w:tcPr>
            <w:tcW w:w="382" w:type="dxa"/>
            <w:tcBorders>
              <w:top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VI.2.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Partitario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Uscite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265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8" w:lineRule="exact" w:before="78"/>
              <w:ind w:left="92" w:right="57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(previa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verifica</w:t>
            </w:r>
          </w:p>
        </w:tc>
      </w:tr>
      <w:tr>
        <w:trPr>
          <w:trHeight w:val="183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4" w:lineRule="exact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conservazione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rispettivi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giornali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</w:p>
        </w:tc>
      </w:tr>
      <w:tr>
        <w:trPr>
          <w:trHeight w:val="183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4" w:lineRule="exact"/>
              <w:ind w:left="90" w:right="58"/>
              <w:jc w:val="center"/>
              <w:rPr>
                <w:sz w:val="16"/>
              </w:rPr>
            </w:pPr>
            <w:r>
              <w:rPr>
                <w:sz w:val="16"/>
              </w:rPr>
              <w:t>cassa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partitari)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conservando</w:t>
            </w:r>
          </w:p>
        </w:tc>
      </w:tr>
      <w:tr>
        <w:trPr>
          <w:trHeight w:val="184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5" w:lineRule="exact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VI.2.</w:t>
            </w: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Mandati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pagamento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giustificativa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(ordinativi</w:t>
            </w: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5" w:lineRule="exact"/>
              <w:ind w:left="92" w:right="57"/>
              <w:jc w:val="center"/>
              <w:rPr>
                <w:sz w:val="16"/>
              </w:rPr>
            </w:pPr>
            <w:r>
              <w:rPr>
                <w:sz w:val="16"/>
              </w:rPr>
              <w:t>illimitatamente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progetti,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collaudi,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perizie</w:t>
            </w:r>
          </w:p>
        </w:tc>
      </w:tr>
      <w:tr>
        <w:trPr>
          <w:trHeight w:val="552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spacing w:before="86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64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Uscite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piani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81" w:lineRule="exact"/>
              <w:ind w:left="2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acquisto,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d’ordine,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fatture,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corrispondenza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varia)</w:t>
            </w: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237" w:lineRule="auto"/>
              <w:ind w:left="90" w:right="58"/>
              <w:jc w:val="center"/>
              <w:rPr>
                <w:sz w:val="16"/>
              </w:rPr>
            </w:pPr>
            <w:r>
              <w:rPr>
                <w:sz w:val="16"/>
              </w:rPr>
              <w:t>degli impianti e delle manutenzioni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straordinarie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attrezzature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durevoli</w:t>
            </w:r>
          </w:p>
          <w:p>
            <w:pPr>
              <w:pStyle w:val="TableParagraph"/>
              <w:spacing w:line="168" w:lineRule="exact"/>
              <w:ind w:left="90" w:right="58"/>
              <w:jc w:val="center"/>
              <w:rPr>
                <w:sz w:val="16"/>
              </w:rPr>
            </w:pPr>
            <w:r>
              <w:rPr>
                <w:sz w:val="16"/>
              </w:rPr>
              <w:t>(macchinari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tecnici,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arredi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particolare</w:t>
            </w:r>
          </w:p>
        </w:tc>
      </w:tr>
      <w:tr>
        <w:trPr>
          <w:trHeight w:val="271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2" w:type="dxa"/>
            <w:tcBorders>
              <w:top w:val="nil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line="181" w:lineRule="exact"/>
              <w:ind w:left="92" w:right="55"/>
              <w:jc w:val="center"/>
              <w:rPr>
                <w:sz w:val="16"/>
              </w:rPr>
            </w:pPr>
            <w:r>
              <w:rPr>
                <w:sz w:val="16"/>
              </w:rPr>
              <w:t>interesse,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</w:tr>
      <w:tr>
        <w:trPr>
          <w:trHeight w:val="537" w:hRule="atLeast"/>
        </w:trPr>
        <w:tc>
          <w:tcPr>
            <w:tcW w:w="382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VI.2.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spese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aperture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credito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rendiconto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trimestrale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82" w:type="dxa"/>
            <w:tcBorders>
              <w:top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VI.2.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Liquidazioni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consulenze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400" w:right="380"/>
        </w:sectPr>
      </w:pPr>
    </w:p>
    <w:tbl>
      <w:tblPr>
        <w:tblW w:w="0" w:type="auto"/>
        <w:jc w:val="left"/>
        <w:tblInd w:w="15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1640"/>
        <w:gridCol w:w="540"/>
        <w:gridCol w:w="5262"/>
        <w:gridCol w:w="3001"/>
      </w:tblGrid>
      <w:tr>
        <w:trPr>
          <w:trHeight w:val="455" w:hRule="atLeast"/>
        </w:trPr>
        <w:tc>
          <w:tcPr>
            <w:tcW w:w="202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II LIVELLO</w:t>
            </w:r>
          </w:p>
        </w:tc>
        <w:tc>
          <w:tcPr>
            <w:tcW w:w="8803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12" w:right="3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06" w:right="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92" w:right="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37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64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Uscite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piani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spesa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VI.2.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Copie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delibere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e/o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determine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liquidazione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82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1640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Bilancio, tesoreria,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cassa, istituti 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credito e verifiche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contabili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78" w:right="119"/>
              <w:rPr>
                <w:sz w:val="16"/>
              </w:rPr>
            </w:pPr>
            <w:r>
              <w:rPr>
                <w:sz w:val="16"/>
              </w:rPr>
              <w:t>Bilanci o programmi annuali e conti consuntivi (in originale o nell’unica copia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esistente)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Giornale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cassa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Convenzione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Istituto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Cassiere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Rapporti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Istituto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Cassiere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(corrispondenza)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6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6" w:space="0" w:color="D9D9D9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Distinte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trasmissione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Tesoriere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reversali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mandati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6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4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3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5262" w:type="dxa"/>
            <w:tcBorders>
              <w:top w:val="single" w:sz="6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Estratti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bancari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postali</w:t>
            </w:r>
          </w:p>
        </w:tc>
        <w:tc>
          <w:tcPr>
            <w:tcW w:w="3001" w:type="dxa"/>
            <w:tcBorders>
              <w:top w:val="single" w:sz="6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operazioni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postale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Bollettini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postale,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ricevute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versamento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9" w:hRule="atLeast"/>
        </w:trPr>
        <w:tc>
          <w:tcPr>
            <w:tcW w:w="382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VI.3.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riguardante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l'insediamento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Revisori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7" w:hRule="atLeast"/>
        </w:trPr>
        <w:tc>
          <w:tcPr>
            <w:tcW w:w="382" w:type="dxa"/>
            <w:vMerge w:val="restart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640" w:type="dxa"/>
            <w:vMerge w:val="restart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0" w:right="66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Imposte, tasse,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ritenute previdenziali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assistenziali,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denunce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78" w:right="555"/>
              <w:rPr>
                <w:sz w:val="16"/>
              </w:rPr>
            </w:pPr>
            <w:r>
              <w:rPr>
                <w:sz w:val="16"/>
              </w:rPr>
              <w:t>Documentazione riguardante la tassa di raccolta rifiuti e Modello Unico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Dichiarazione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Ambientale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(MUD)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6"/>
              <w:ind w:left="1388" w:right="43" w:hanging="1297"/>
              <w:rPr>
                <w:sz w:val="16"/>
              </w:rPr>
            </w:pPr>
            <w:r>
              <w:rPr>
                <w:sz w:val="16"/>
              </w:rPr>
              <w:t>Scartabile dopo 10 anni salvo contenziosi in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atto</w:t>
            </w:r>
          </w:p>
        </w:tc>
      </w:tr>
      <w:tr>
        <w:trPr>
          <w:trHeight w:val="702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59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68"/>
              <w:ind w:left="78" w:right="533"/>
              <w:rPr>
                <w:sz w:val="16"/>
              </w:rPr>
            </w:pPr>
            <w:r>
              <w:rPr>
                <w:sz w:val="16"/>
              </w:rPr>
              <w:t>Contributi – modello DM/10- INPS tabulati riepilogativi imponibili,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regolarizzazioni contributive – personale, rapporti con INPS MODELLI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EMENS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(Denunce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Retributive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Mensili)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17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6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60"/>
              <w:ind w:left="78"/>
              <w:rPr>
                <w:sz w:val="16"/>
              </w:rPr>
            </w:pPr>
            <w:r>
              <w:rPr>
                <w:sz w:val="16"/>
              </w:rPr>
              <w:t>Modello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01/M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(copia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datore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lavoro)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60"/>
              <w:ind w:left="88" w:right="58"/>
              <w:jc w:val="center"/>
              <w:rPr>
                <w:sz w:val="16"/>
              </w:rPr>
            </w:pPr>
            <w:r>
              <w:rPr>
                <w:sz w:val="16"/>
              </w:rPr>
              <w:t>Archiviato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fascicolo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</w:tr>
      <w:tr>
        <w:trPr>
          <w:trHeight w:val="519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6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59"/>
              <w:ind w:left="78"/>
              <w:rPr>
                <w:sz w:val="16"/>
              </w:rPr>
            </w:pPr>
            <w:r>
              <w:rPr>
                <w:sz w:val="16"/>
              </w:rPr>
              <w:t>D.M.A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Denuncia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mensile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analitica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59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17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6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59"/>
              <w:ind w:left="78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ESPERO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59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17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6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59"/>
              <w:ind w:left="78"/>
              <w:rPr>
                <w:sz w:val="16"/>
              </w:rPr>
            </w:pPr>
            <w:r>
              <w:rPr>
                <w:sz w:val="16"/>
              </w:rPr>
              <w:t>Modelli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Modelli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Modelli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CU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59"/>
              <w:ind w:left="88" w:right="58"/>
              <w:jc w:val="center"/>
              <w:rPr>
                <w:sz w:val="16"/>
              </w:rPr>
            </w:pPr>
            <w:r>
              <w:rPr>
                <w:sz w:val="16"/>
              </w:rPr>
              <w:t>Archiviati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Fascicolo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</w:tr>
      <w:tr>
        <w:trPr>
          <w:trHeight w:val="519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6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59"/>
              <w:ind w:left="78"/>
              <w:rPr>
                <w:sz w:val="16"/>
              </w:rPr>
            </w:pPr>
            <w:r>
              <w:rPr>
                <w:sz w:val="16"/>
              </w:rPr>
              <w:t>Modello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770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59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26" w:hRule="atLeast"/>
        </w:trPr>
        <w:tc>
          <w:tcPr>
            <w:tcW w:w="382" w:type="dxa"/>
            <w:vMerge/>
            <w:tcBorders>
              <w:top w:val="nil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6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5262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59"/>
              <w:ind w:left="78"/>
              <w:rPr>
                <w:sz w:val="16"/>
              </w:rPr>
            </w:pPr>
            <w:r>
              <w:rPr>
                <w:sz w:val="16"/>
              </w:rPr>
              <w:t>Denunce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annuali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IRAP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59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452" w:hRule="atLeast"/>
        </w:trPr>
        <w:tc>
          <w:tcPr>
            <w:tcW w:w="202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56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803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912" w:right="3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06" w:right="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2" w:right="4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92" w:right="5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906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90" w:right="66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Imposte, tasse,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ritenute previdenziali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 assistenziali,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denunce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VI.4.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78"/>
              <w:rPr>
                <w:sz w:val="16"/>
              </w:rPr>
            </w:pPr>
            <w:r>
              <w:rPr>
                <w:sz w:val="16"/>
              </w:rPr>
              <w:t>Dichiarazione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IVA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82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6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Assicurazioni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VI.5.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polizze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assicurative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9" w:hRule="atLeast"/>
        </w:trPr>
        <w:tc>
          <w:tcPr>
            <w:tcW w:w="382" w:type="dxa"/>
            <w:tcBorders>
              <w:top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640" w:type="dxa"/>
            <w:tcBorders>
              <w:top w:val="single" w:sz="4" w:space="0" w:color="001F5F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spacing w:before="80"/>
              <w:ind w:left="494" w:right="158" w:hanging="291"/>
              <w:rPr>
                <w:b/>
                <w:sz w:val="16"/>
              </w:rPr>
            </w:pPr>
            <w:r>
              <w:rPr>
                <w:b/>
                <w:sz w:val="16"/>
              </w:rPr>
              <w:t>Utilizzo beni terzi,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comodato</w:t>
            </w:r>
          </w:p>
        </w:tc>
        <w:tc>
          <w:tcPr>
            <w:tcW w:w="5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VI.6.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78"/>
              <w:ind w:left="78"/>
              <w:rPr>
                <w:sz w:val="16"/>
              </w:rPr>
            </w:pPr>
            <w:r>
              <w:rPr>
                <w:sz w:val="16"/>
              </w:rPr>
              <w:t>Immobili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proprietà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enti)</w:t>
            </w:r>
          </w:p>
          <w:p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relativi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locazione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comodati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immobili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proprietà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sia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400" w:right="380"/>
        </w:sectPr>
      </w:pPr>
    </w:p>
    <w:tbl>
      <w:tblPr>
        <w:tblW w:w="0" w:type="auto"/>
        <w:jc w:val="left"/>
        <w:tblInd w:w="158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1640"/>
        <w:gridCol w:w="540"/>
        <w:gridCol w:w="5262"/>
        <w:gridCol w:w="3001"/>
      </w:tblGrid>
      <w:tr>
        <w:trPr>
          <w:trHeight w:val="907" w:hRule="atLeast"/>
        </w:trPr>
        <w:tc>
          <w:tcPr>
            <w:tcW w:w="382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D9D9D9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62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78"/>
              <w:rPr>
                <w:sz w:val="16"/>
              </w:rPr>
            </w:pPr>
            <w:r>
              <w:rPr>
                <w:sz w:val="16"/>
              </w:rPr>
              <w:t>appartenenti ad altri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enti)</w:t>
            </w:r>
          </w:p>
          <w:p>
            <w:pPr>
              <w:pStyle w:val="TableParagraph"/>
              <w:spacing w:before="1"/>
              <w:ind w:left="78" w:right="325"/>
              <w:rPr>
                <w:sz w:val="16"/>
              </w:rPr>
            </w:pPr>
            <w:r>
              <w:rPr>
                <w:sz w:val="16"/>
              </w:rPr>
              <w:t>- progetti tecnici, planimetrie, verbali e perizie di collaudo, autorizzazioni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certificazioni relative alla sicurezza e alla messa a norma dei locali e degli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impianti (L.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626/94)</w:t>
            </w:r>
          </w:p>
        </w:tc>
        <w:tc>
          <w:tcPr>
            <w:tcW w:w="300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22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VI.6.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62" w:type="dxa"/>
            <w:tcBorders>
              <w:top w:val="single" w:sz="4" w:space="0" w:color="D9D9D9"/>
            </w:tcBorders>
          </w:tcPr>
          <w:p>
            <w:pPr>
              <w:pStyle w:val="TableParagraph"/>
              <w:spacing w:line="183" w:lineRule="exact" w:before="78"/>
              <w:ind w:left="78"/>
              <w:rPr>
                <w:sz w:val="16"/>
              </w:rPr>
            </w:pPr>
            <w:r>
              <w:rPr>
                <w:sz w:val="16"/>
              </w:rPr>
              <w:t>Immobili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proprietà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enti)</w:t>
            </w:r>
          </w:p>
          <w:p>
            <w:pPr>
              <w:pStyle w:val="TableParagraph"/>
              <w:ind w:left="78" w:right="297"/>
              <w:rPr>
                <w:sz w:val="16"/>
              </w:rPr>
            </w:pPr>
            <w:r>
              <w:rPr>
                <w:sz w:val="16"/>
              </w:rPr>
              <w:t>- documentazione pervenuta in copia dagli enti proprietari, non compresa in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quella descritta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punto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A5/2</w:t>
            </w:r>
          </w:p>
        </w:tc>
        <w:tc>
          <w:tcPr>
            <w:tcW w:w="300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1" w:right="58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382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8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7</w:t>
            </w: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88" w:right="35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Inventario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rendiconto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patrimoniale</w:t>
            </w:r>
          </w:p>
        </w:tc>
        <w:tc>
          <w:tcPr>
            <w:tcW w:w="540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VI.7.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consegna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elenchi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consistenza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archivi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inventariati</w:t>
            </w:r>
          </w:p>
        </w:tc>
        <w:tc>
          <w:tcPr>
            <w:tcW w:w="300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VI.7.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6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Ricognizioni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patrimoniali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scuole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confluite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6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VI.7.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526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Ricognizioni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patrimoniali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decennali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VI.7.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4</w:t>
            </w:r>
          </w:p>
        </w:tc>
        <w:tc>
          <w:tcPr>
            <w:tcW w:w="5262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Rivalutazioni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patrimoniali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quinquennali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40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VI.7.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5262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passaggi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consegna</w:t>
            </w:r>
          </w:p>
        </w:tc>
        <w:tc>
          <w:tcPr>
            <w:tcW w:w="300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1089" w:hRule="atLeast"/>
        </w:trPr>
        <w:tc>
          <w:tcPr>
            <w:tcW w:w="382" w:type="dxa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640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6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Infrastrutture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logistica (plessi,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succursali)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VI.8.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</w:tcPr>
          <w:p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sz w:val="16"/>
              </w:rPr>
              <w:t>Immobili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proprietà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72" w:val="left" w:leader="none"/>
              </w:tabs>
              <w:spacing w:line="240" w:lineRule="auto" w:before="1" w:after="0"/>
              <w:ind w:left="171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progetti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tecnici,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contratti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costruzione,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ristrutturazione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manutenzione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72" w:val="left" w:leader="none"/>
              </w:tabs>
              <w:spacing w:line="240" w:lineRule="auto" w:before="0" w:after="0"/>
              <w:ind w:left="78" w:right="525" w:firstLine="0"/>
              <w:jc w:val="left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perizie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collaudo,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autorizzazioni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certificazioni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sicurezza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messa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locali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impianti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(L.626/94)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72" w:val="left" w:leader="none"/>
              </w:tabs>
              <w:spacing w:line="183" w:lineRule="exact" w:before="0" w:after="0"/>
              <w:ind w:left="171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atti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relativi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donazioni,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acquisti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vendite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immobili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proprietà</w:t>
            </w:r>
          </w:p>
        </w:tc>
        <w:tc>
          <w:tcPr>
            <w:tcW w:w="3001" w:type="dxa"/>
            <w:tcBorders>
              <w:righ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382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148" w:right="53" w:hanging="65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9</w:t>
            </w:r>
          </w:p>
        </w:tc>
        <w:tc>
          <w:tcPr>
            <w:tcW w:w="164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DVR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 sicurezza</w:t>
            </w:r>
          </w:p>
        </w:tc>
        <w:tc>
          <w:tcPr>
            <w:tcW w:w="540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VI.9.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5262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78"/>
              <w:rPr>
                <w:sz w:val="16"/>
              </w:rPr>
            </w:pP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valutazione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rischi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(L.626/94)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relativi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allegati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piani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evacuazione,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controlli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periodici,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nomine,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300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78"/>
              <w:ind w:left="238" w:right="68" w:hanging="125"/>
              <w:rPr>
                <w:sz w:val="16"/>
              </w:rPr>
            </w:pPr>
            <w:r>
              <w:rPr>
                <w:sz w:val="16"/>
              </w:rPr>
              <w:t>VI.9.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5262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Protocolli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sicurezza</w:t>
            </w:r>
          </w:p>
        </w:tc>
        <w:tc>
          <w:tcPr>
            <w:tcW w:w="300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7" w:hRule="atLeast"/>
        </w:trPr>
        <w:tc>
          <w:tcPr>
            <w:tcW w:w="382" w:type="dxa"/>
            <w:vMerge w:val="restart"/>
            <w:tcBorders>
              <w:left w:val="single" w:sz="12" w:space="0" w:color="001F5F"/>
              <w:bottom w:val="single" w:sz="12" w:space="0" w:color="1F3763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2"/>
              <w:ind w:left="107" w:right="53" w:hanging="24"/>
              <w:rPr>
                <w:sz w:val="16"/>
              </w:rPr>
            </w:pPr>
            <w:r>
              <w:rPr>
                <w:spacing w:val="-1"/>
                <w:sz w:val="16"/>
              </w:rPr>
              <w:t>VI.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640" w:type="dxa"/>
            <w:vMerge w:val="restart"/>
            <w:tcBorders>
              <w:bottom w:val="single" w:sz="12" w:space="0" w:color="1F3763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sz w:val="16"/>
              </w:rPr>
              <w:t>Beni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mobili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servizi</w:t>
            </w:r>
          </w:p>
        </w:tc>
        <w:tc>
          <w:tcPr>
            <w:tcW w:w="540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6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VI.10</w:t>
            </w:r>
          </w:p>
          <w:p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262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fornitura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espletamento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servizi</w:t>
            </w:r>
          </w:p>
        </w:tc>
        <w:tc>
          <w:tcPr>
            <w:tcW w:w="300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6"/>
              <w:ind w:left="620" w:right="202" w:hanging="363"/>
              <w:rPr>
                <w:sz w:val="16"/>
              </w:rPr>
            </w:pPr>
            <w:r>
              <w:rPr>
                <w:sz w:val="16"/>
              </w:rPr>
              <w:t>50 anni, conservando illimitatamente il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relativo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(vedi I.5.5)</w:t>
            </w:r>
          </w:p>
        </w:tc>
      </w:tr>
      <w:tr>
        <w:trPr>
          <w:trHeight w:val="529" w:hRule="atLeast"/>
        </w:trPr>
        <w:tc>
          <w:tcPr>
            <w:tcW w:w="382" w:type="dxa"/>
            <w:vMerge/>
            <w:tcBorders>
              <w:top w:val="nil"/>
              <w:left w:val="single" w:sz="12" w:space="0" w:color="001F5F"/>
              <w:bottom w:val="single" w:sz="12" w:space="0" w:color="1F376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  <w:bottom w:val="single" w:sz="12" w:space="0" w:color="1F376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66"/>
              <w:ind w:left="72" w:right="49"/>
              <w:jc w:val="center"/>
              <w:rPr>
                <w:sz w:val="16"/>
              </w:rPr>
            </w:pPr>
            <w:r>
              <w:rPr>
                <w:sz w:val="16"/>
              </w:rPr>
              <w:t>VI.10</w:t>
            </w:r>
          </w:p>
          <w:p>
            <w:pPr>
              <w:pStyle w:val="TableParagraph"/>
              <w:spacing w:before="1"/>
              <w:ind w:left="72" w:right="46"/>
              <w:jc w:val="center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262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159"/>
              <w:ind w:left="78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prestazione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d’opera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natura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66"/>
              <w:ind w:left="620" w:right="202" w:hanging="363"/>
              <w:rPr>
                <w:sz w:val="16"/>
              </w:rPr>
            </w:pPr>
            <w:r>
              <w:rPr>
                <w:sz w:val="16"/>
              </w:rPr>
              <w:t>50 anni, conservando illimitatamente il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relativo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(vedi I.5.6)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tbl>
      <w:tblPr>
        <w:tblW w:w="0" w:type="auto"/>
        <w:jc w:val="left"/>
        <w:tblInd w:w="160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740"/>
        <w:gridCol w:w="480"/>
        <w:gridCol w:w="5027"/>
        <w:gridCol w:w="3001"/>
      </w:tblGrid>
      <w:tr>
        <w:trPr>
          <w:trHeight w:val="452" w:hRule="atLeast"/>
        </w:trPr>
        <w:tc>
          <w:tcPr>
            <w:tcW w:w="2311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3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508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3"/>
              <w:ind w:left="3765" w:right="3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571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3"/>
              <w:ind w:left="77" w:righ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7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3"/>
              <w:ind w:left="170" w:right="1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48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3"/>
              <w:ind w:left="1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027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3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3"/>
              <w:ind w:left="92" w:right="5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39" w:hRule="atLeast"/>
        </w:trPr>
        <w:tc>
          <w:tcPr>
            <w:tcW w:w="571" w:type="dxa"/>
            <w:tcBorders>
              <w:top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single" w:sz="4" w:space="0" w:color="001F5F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0.3</w:t>
            </w:r>
          </w:p>
        </w:tc>
        <w:tc>
          <w:tcPr>
            <w:tcW w:w="5027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Buoni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d’acquisto,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generi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refezione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300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265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7" w:type="dxa"/>
            <w:tcBorders>
              <w:top w:val="single" w:sz="4" w:space="0" w:color="D9D9D9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8" w:lineRule="exact" w:before="78"/>
              <w:ind w:left="92" w:right="57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anni,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conservando</w:t>
            </w:r>
          </w:p>
        </w:tc>
      </w:tr>
      <w:tr>
        <w:trPr>
          <w:trHeight w:val="184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VI.1</w:t>
            </w:r>
          </w:p>
        </w:tc>
        <w:tc>
          <w:tcPr>
            <w:tcW w:w="5027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5" w:lineRule="exact"/>
              <w:ind w:left="79"/>
              <w:rPr>
                <w:sz w:val="16"/>
              </w:rPr>
            </w:pPr>
            <w:r>
              <w:rPr>
                <w:sz w:val="16"/>
              </w:rPr>
              <w:t>Abbonamenti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e/o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acquisti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giornali,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riviste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pubblicazioni: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corrispondenza</w:t>
            </w: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5" w:lineRule="exact"/>
              <w:ind w:left="92" w:right="55"/>
              <w:jc w:val="center"/>
              <w:rPr>
                <w:sz w:val="16"/>
              </w:rPr>
            </w:pPr>
            <w:r>
              <w:rPr>
                <w:sz w:val="16"/>
              </w:rPr>
              <w:t>illimitatamente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elenchi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periodici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</w:p>
        </w:tc>
      </w:tr>
      <w:tr>
        <w:trPr>
          <w:trHeight w:val="183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4" w:lineRule="exact"/>
              <w:ind w:left="149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5027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line="164" w:lineRule="exact"/>
              <w:ind w:left="79"/>
              <w:rPr>
                <w:sz w:val="16"/>
              </w:rPr>
            </w:pPr>
            <w:r>
              <w:rPr>
                <w:sz w:val="16"/>
              </w:rPr>
              <w:t>relativa</w:t>
            </w: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nil"/>
            </w:tcBorders>
          </w:tcPr>
          <w:p>
            <w:pPr>
              <w:pStyle w:val="TableParagraph"/>
              <w:spacing w:line="164" w:lineRule="exact"/>
              <w:ind w:left="92" w:right="57"/>
              <w:jc w:val="center"/>
              <w:rPr>
                <w:sz w:val="16"/>
              </w:rPr>
            </w:pPr>
            <w:r>
              <w:rPr>
                <w:sz w:val="16"/>
              </w:rPr>
              <w:t>abbonamento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pubblicazioni</w:t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line="180" w:lineRule="exact"/>
              <w:ind w:left="92" w:right="54"/>
              <w:jc w:val="center"/>
              <w:rPr>
                <w:sz w:val="16"/>
              </w:rPr>
            </w:pPr>
            <w:r>
              <w:rPr>
                <w:sz w:val="16"/>
              </w:rPr>
              <w:t>acquistate</w:t>
            </w:r>
          </w:p>
        </w:tc>
      </w:tr>
      <w:tr>
        <w:trPr>
          <w:trHeight w:val="539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0.5</w:t>
            </w:r>
          </w:p>
        </w:tc>
        <w:tc>
          <w:tcPr>
            <w:tcW w:w="5027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79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attrezzature,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materiale,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interventi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manutenzione: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corrispondenza relativa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722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77" w:right="65"/>
              <w:jc w:val="center"/>
              <w:rPr>
                <w:sz w:val="16"/>
              </w:rPr>
            </w:pPr>
            <w:r>
              <w:rPr>
                <w:sz w:val="16"/>
              </w:rPr>
              <w:t>VI.10</w:t>
            </w: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170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mobili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servizi</w:t>
            </w: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0.6</w:t>
            </w:r>
          </w:p>
        </w:tc>
        <w:tc>
          <w:tcPr>
            <w:tcW w:w="5027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Acquisto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consumo: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corrispondenza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relativa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103" w:right="61" w:hanging="4"/>
              <w:jc w:val="center"/>
              <w:rPr>
                <w:sz w:val="16"/>
              </w:rPr>
            </w:pPr>
            <w:r>
              <w:rPr>
                <w:sz w:val="16"/>
              </w:rPr>
              <w:t>Scartabile dopo 6 anni, conservando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relativi Registri di materiale facile consumo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(vedi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I.5.8)</w:t>
            </w:r>
          </w:p>
        </w:tc>
      </w:tr>
      <w:tr>
        <w:trPr>
          <w:trHeight w:val="537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0.7</w:t>
            </w:r>
          </w:p>
        </w:tc>
        <w:tc>
          <w:tcPr>
            <w:tcW w:w="5027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collaudo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apparecchiature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attrezzature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662" w:right="43" w:hanging="425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dismissione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bene,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contenzioso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corso</w:t>
            </w:r>
          </w:p>
        </w:tc>
      </w:tr>
      <w:tr>
        <w:trPr>
          <w:trHeight w:val="537" w:hRule="atLeast"/>
        </w:trPr>
        <w:tc>
          <w:tcPr>
            <w:tcW w:w="571" w:type="dxa"/>
            <w:tcBorders>
              <w:top w:val="nil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nil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0.8</w:t>
            </w:r>
          </w:p>
        </w:tc>
        <w:tc>
          <w:tcPr>
            <w:tcW w:w="5027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garanzia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apparecchiature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attrezzature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662" w:right="43" w:hanging="425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dismissione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bene,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contenzioso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corso</w:t>
            </w:r>
          </w:p>
        </w:tc>
      </w:tr>
      <w:tr>
        <w:trPr>
          <w:trHeight w:val="529" w:hRule="atLeast"/>
        </w:trPr>
        <w:tc>
          <w:tcPr>
            <w:tcW w:w="571" w:type="dxa"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0.9</w:t>
            </w:r>
          </w:p>
        </w:tc>
        <w:tc>
          <w:tcPr>
            <w:tcW w:w="5027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Dotazioni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strumentali: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intervento</w:t>
            </w:r>
          </w:p>
        </w:tc>
        <w:tc>
          <w:tcPr>
            <w:tcW w:w="300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2" w:right="56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400" w:right="380"/>
        </w:sectPr>
      </w:pPr>
    </w:p>
    <w:tbl>
      <w:tblPr>
        <w:tblW w:w="0" w:type="auto"/>
        <w:jc w:val="left"/>
        <w:tblInd w:w="160" w:type="dxa"/>
        <w:tblBorders>
          <w:top w:val="single" w:sz="4" w:space="0" w:color="001F5F"/>
          <w:left w:val="single" w:sz="4" w:space="0" w:color="001F5F"/>
          <w:bottom w:val="single" w:sz="4" w:space="0" w:color="001F5F"/>
          <w:right w:val="single" w:sz="4" w:space="0" w:color="001F5F"/>
          <w:insideH w:val="single" w:sz="4" w:space="0" w:color="001F5F"/>
          <w:insideV w:val="single" w:sz="4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740"/>
        <w:gridCol w:w="480"/>
        <w:gridCol w:w="5027"/>
        <w:gridCol w:w="3001"/>
      </w:tblGrid>
      <w:tr>
        <w:trPr>
          <w:trHeight w:val="540" w:hRule="atLeast"/>
        </w:trPr>
        <w:tc>
          <w:tcPr>
            <w:tcW w:w="571" w:type="dxa"/>
            <w:vMerge w:val="restart"/>
            <w:tcBorders>
              <w:left w:val="single" w:sz="12" w:space="0" w:color="001F5F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4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108" w:right="60" w:hanging="3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0.10</w:t>
            </w:r>
          </w:p>
        </w:tc>
        <w:tc>
          <w:tcPr>
            <w:tcW w:w="502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“Libretto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macchina”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autoveicoli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dotazione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presso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l’istituto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4"/>
              <w:jc w:val="center"/>
              <w:rPr>
                <w:sz w:val="16"/>
              </w:rPr>
            </w:pPr>
            <w:r>
              <w:rPr>
                <w:sz w:val="16"/>
              </w:rPr>
              <w:t>Scartabile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571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6"/>
              <w:ind w:left="108" w:right="60" w:hanging="3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0.11</w:t>
            </w:r>
          </w:p>
        </w:tc>
        <w:tc>
          <w:tcPr>
            <w:tcW w:w="502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riguardante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utenze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(elettricità,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6"/>
              <w:ind w:left="1390" w:right="41" w:hanging="1297"/>
              <w:rPr>
                <w:sz w:val="16"/>
              </w:rPr>
            </w:pPr>
            <w:r>
              <w:rPr>
                <w:sz w:val="16"/>
              </w:rPr>
              <w:t>Scartabile dopo 10 anni salvo contenziosi in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atto</w:t>
            </w:r>
          </w:p>
        </w:tc>
      </w:tr>
      <w:tr>
        <w:trPr>
          <w:trHeight w:val="537" w:hRule="atLeast"/>
        </w:trPr>
        <w:tc>
          <w:tcPr>
            <w:tcW w:w="571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108" w:right="60" w:hanging="3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0.12</w:t>
            </w:r>
          </w:p>
        </w:tc>
        <w:tc>
          <w:tcPr>
            <w:tcW w:w="502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Impianti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attrezzature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durevoli: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disegni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tecnici,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progetti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8"/>
              <w:jc w:val="center"/>
              <w:rPr>
                <w:sz w:val="16"/>
              </w:rPr>
            </w:pPr>
            <w:r>
              <w:rPr>
                <w:sz w:val="16"/>
              </w:rPr>
              <w:t>ILLIMITATA</w:t>
            </w:r>
          </w:p>
        </w:tc>
      </w:tr>
      <w:tr>
        <w:trPr>
          <w:trHeight w:val="539" w:hRule="atLeast"/>
        </w:trPr>
        <w:tc>
          <w:tcPr>
            <w:tcW w:w="571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108" w:right="60" w:hanging="3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0.13</w:t>
            </w:r>
          </w:p>
        </w:tc>
        <w:tc>
          <w:tcPr>
            <w:tcW w:w="5027" w:type="dxa"/>
            <w:tcBorders>
              <w:top w:val="single" w:sz="4" w:space="0" w:color="D9D9D9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Buoni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carico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92" w:right="55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dismissione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bene</w:t>
            </w:r>
          </w:p>
        </w:tc>
      </w:tr>
      <w:tr>
        <w:trPr>
          <w:trHeight w:val="537" w:hRule="atLeast"/>
        </w:trPr>
        <w:tc>
          <w:tcPr>
            <w:tcW w:w="571" w:type="dxa"/>
            <w:vMerge/>
            <w:tcBorders>
              <w:top w:val="nil"/>
              <w:left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76"/>
              <w:ind w:left="108" w:right="60" w:hanging="3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0.14</w:t>
            </w:r>
          </w:p>
        </w:tc>
        <w:tc>
          <w:tcPr>
            <w:tcW w:w="5027" w:type="dxa"/>
            <w:tcBorders>
              <w:top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Buoni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scarico</w:t>
            </w:r>
          </w:p>
        </w:tc>
        <w:tc>
          <w:tcPr>
            <w:tcW w:w="3001" w:type="dxa"/>
            <w:tcBorders>
              <w:top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6"/>
              <w:ind w:left="100" w:right="43" w:firstLine="91"/>
              <w:rPr>
                <w:sz w:val="16"/>
              </w:rPr>
            </w:pPr>
            <w:r>
              <w:rPr>
                <w:sz w:val="16"/>
              </w:rPr>
              <w:t>Scartabili dopo 10 anni dalla dismissione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rinnovo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inventari</w:t>
            </w:r>
          </w:p>
        </w:tc>
      </w:tr>
      <w:tr>
        <w:trPr>
          <w:trHeight w:val="527" w:hRule="atLeast"/>
        </w:trPr>
        <w:tc>
          <w:tcPr>
            <w:tcW w:w="571" w:type="dxa"/>
            <w:vMerge w:val="restart"/>
            <w:tcBorders>
              <w:left w:val="single" w:sz="12" w:space="0" w:color="001F5F"/>
              <w:bottom w:val="single" w:sz="12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VI.11</w:t>
            </w:r>
          </w:p>
        </w:tc>
        <w:tc>
          <w:tcPr>
            <w:tcW w:w="1740" w:type="dxa"/>
            <w:vMerge w:val="restart"/>
            <w:tcBorders>
              <w:bottom w:val="single" w:sz="12" w:space="0" w:color="1F3763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298" w:right="162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Sistemi informatici,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telematici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fonia</w:t>
            </w:r>
          </w:p>
        </w:tc>
        <w:tc>
          <w:tcPr>
            <w:tcW w:w="480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1.1</w:t>
            </w:r>
          </w:p>
        </w:tc>
        <w:tc>
          <w:tcPr>
            <w:tcW w:w="5027" w:type="dxa"/>
            <w:tcBorders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riguardante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utenze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fonia</w:t>
            </w:r>
          </w:p>
        </w:tc>
        <w:tc>
          <w:tcPr>
            <w:tcW w:w="3001" w:type="dxa"/>
            <w:tcBorders>
              <w:bottom w:val="single" w:sz="4" w:space="0" w:color="D9D9D9"/>
              <w:right w:val="single" w:sz="12" w:space="0" w:color="001F5F"/>
            </w:tcBorders>
          </w:tcPr>
          <w:p>
            <w:pPr>
              <w:pStyle w:val="TableParagraph"/>
              <w:spacing w:before="78"/>
              <w:ind w:left="1390" w:right="41" w:hanging="1297"/>
              <w:rPr>
                <w:sz w:val="16"/>
              </w:rPr>
            </w:pPr>
            <w:r>
              <w:rPr>
                <w:sz w:val="16"/>
              </w:rPr>
              <w:t>Scartabile dopo 10 anni salvo contenziosi in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atto</w:t>
            </w:r>
          </w:p>
        </w:tc>
      </w:tr>
      <w:tr>
        <w:trPr>
          <w:trHeight w:val="529" w:hRule="atLeast"/>
        </w:trPr>
        <w:tc>
          <w:tcPr>
            <w:tcW w:w="571" w:type="dxa"/>
            <w:vMerge/>
            <w:tcBorders>
              <w:top w:val="nil"/>
              <w:left w:val="single" w:sz="12" w:space="0" w:color="001F5F"/>
              <w:bottom w:val="single" w:sz="12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  <w:bottom w:val="single" w:sz="12" w:space="0" w:color="1F376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68"/>
              <w:ind w:left="149" w:right="60" w:hanging="44"/>
              <w:rPr>
                <w:sz w:val="16"/>
              </w:rPr>
            </w:pPr>
            <w:r>
              <w:rPr>
                <w:spacing w:val="-1"/>
                <w:sz w:val="16"/>
              </w:rPr>
              <w:t>VI.1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1.2</w:t>
            </w:r>
          </w:p>
        </w:tc>
        <w:tc>
          <w:tcPr>
            <w:tcW w:w="5027" w:type="dxa"/>
            <w:tcBorders>
              <w:top w:val="single" w:sz="4" w:space="0" w:color="D9D9D9"/>
              <w:bottom w:val="single" w:sz="12" w:space="0" w:color="001F5F"/>
            </w:tcBorders>
          </w:tcPr>
          <w:p>
            <w:pPr>
              <w:pStyle w:val="TableParagraph"/>
              <w:spacing w:before="159"/>
              <w:ind w:left="79"/>
              <w:rPr>
                <w:sz w:val="16"/>
              </w:rPr>
            </w:pPr>
            <w:r>
              <w:rPr>
                <w:sz w:val="16"/>
              </w:rPr>
              <w:t>Registri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licenze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</w:p>
        </w:tc>
        <w:tc>
          <w:tcPr>
            <w:tcW w:w="3001" w:type="dxa"/>
            <w:tcBorders>
              <w:top w:val="single" w:sz="4" w:space="0" w:color="D9D9D9"/>
              <w:bottom w:val="single" w:sz="12" w:space="0" w:color="001F5F"/>
              <w:right w:val="single" w:sz="12" w:space="0" w:color="001F5F"/>
            </w:tcBorders>
          </w:tcPr>
          <w:p>
            <w:pPr>
              <w:pStyle w:val="TableParagraph"/>
              <w:spacing w:before="159"/>
              <w:ind w:left="92" w:right="55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400" w:right="380"/>
        </w:sectPr>
      </w:pPr>
    </w:p>
    <w:p>
      <w:pPr>
        <w:spacing w:before="76"/>
        <w:ind w:left="1868" w:right="0" w:firstLine="0"/>
        <w:jc w:val="left"/>
        <w:rPr>
          <w:b/>
          <w:sz w:val="22"/>
        </w:rPr>
      </w:pPr>
      <w:r>
        <w:rPr>
          <w:b/>
          <w:sz w:val="22"/>
        </w:rPr>
        <w:t>I LIVELLO: Personale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14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642"/>
        <w:gridCol w:w="518"/>
        <w:gridCol w:w="5141"/>
        <w:gridCol w:w="2940"/>
      </w:tblGrid>
      <w:tr>
        <w:trPr>
          <w:trHeight w:val="453" w:hRule="atLeast"/>
        </w:trPr>
        <w:tc>
          <w:tcPr>
            <w:tcW w:w="224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599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812" w:right="3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60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33" w:right="10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37" w:hRule="atLeast"/>
        </w:trPr>
        <w:tc>
          <w:tcPr>
            <w:tcW w:w="60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VII.1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13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Organici, lavoratori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socialmente utili,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graduatorie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81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VII.1</w:t>
            </w:r>
          </w:p>
          <w:p>
            <w:pPr>
              <w:pStyle w:val="TableParagraph"/>
              <w:spacing w:line="183" w:lineRule="exact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Contratti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assunzione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1"/>
              <w:ind w:left="593" w:right="170" w:hanging="365"/>
              <w:rPr>
                <w:sz w:val="16"/>
              </w:rPr>
            </w:pPr>
            <w:r>
              <w:rPr>
                <w:sz w:val="16"/>
              </w:rPr>
              <w:t>50 anni, conservando illimitatamente il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relativo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(vedi I.5.5)</w:t>
            </w:r>
          </w:p>
        </w:tc>
      </w:tr>
      <w:tr>
        <w:trPr>
          <w:trHeight w:val="539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VII.1</w:t>
            </w:r>
          </w:p>
          <w:p>
            <w:pPr>
              <w:pStyle w:val="TableParagraph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Graduatorie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servizio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14" w:right="75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VII.1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.3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Graduatorie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d’Istituto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supplenze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docente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78"/>
              <w:ind w:left="1240" w:right="66" w:hanging="1117"/>
              <w:rPr>
                <w:sz w:val="16"/>
              </w:rPr>
            </w:pPr>
            <w:r>
              <w:rPr>
                <w:sz w:val="16"/>
              </w:rPr>
              <w:t>Scartabili dopo 10 anni dalla decadenza di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validità</w:t>
            </w:r>
          </w:p>
        </w:tc>
      </w:tr>
      <w:tr>
        <w:trPr>
          <w:trHeight w:val="1089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83" w:lineRule="exact" w:before="150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VII.1</w:t>
            </w:r>
          </w:p>
          <w:p>
            <w:pPr>
              <w:pStyle w:val="TableParagraph"/>
              <w:spacing w:line="183" w:lineRule="exact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.4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79" w:right="130"/>
              <w:rPr>
                <w:sz w:val="16"/>
              </w:rPr>
            </w:pPr>
            <w:r>
              <w:rPr>
                <w:sz w:val="16"/>
              </w:rPr>
              <w:t>Domande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inserimento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graduatoria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d’Istituto,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documentazione,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inerenti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graduatorie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vigore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1"/>
              <w:ind w:left="118" w:right="77" w:firstLine="1"/>
              <w:jc w:val="center"/>
              <w:rPr>
                <w:sz w:val="16"/>
              </w:rPr>
            </w:pPr>
            <w:r>
              <w:rPr>
                <w:sz w:val="16"/>
              </w:rPr>
              <w:t>Scartabili dopo 10 anni dalla decadenza di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validità della relativa graduatoria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conservando a disposizione degli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interessati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eventuali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titoli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studio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allegati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 originale</w:t>
            </w:r>
          </w:p>
        </w:tc>
      </w:tr>
      <w:tr>
        <w:trPr>
          <w:trHeight w:val="540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1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VII.1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.5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Domande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supplenza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relative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graduatorie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calce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13" w:right="75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anno</w:t>
            </w:r>
          </w:p>
        </w:tc>
      </w:tr>
      <w:tr>
        <w:trPr>
          <w:trHeight w:val="537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VII.1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.6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Decreti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esclusione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graduatoria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decreti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rettifica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punteggio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4403" w:hRule="atLeast"/>
        </w:trPr>
        <w:tc>
          <w:tcPr>
            <w:tcW w:w="600" w:type="dxa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VII.2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3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Carriera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VII.2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>Fascicoli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individuali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servizio,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quiescenza,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 ruolo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T.I. 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T.D.):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2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Decreti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nomina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contratti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individuali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Presa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servizio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Decreti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trasferimento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nascita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residenza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ruolo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Stato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famiglia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documentazione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robusta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costituzione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6" w:val="left" w:leader="none"/>
              </w:tabs>
              <w:spacing w:line="183" w:lineRule="exact" w:before="1" w:after="0"/>
              <w:ind w:left="175" w:right="0" w:hanging="97"/>
              <w:jc w:val="left"/>
              <w:rPr>
                <w:sz w:val="16"/>
              </w:rPr>
            </w:pPr>
            <w:r>
              <w:rPr>
                <w:sz w:val="16"/>
              </w:rPr>
              <w:t>Lettere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invito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l’assegnazione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sede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Ordini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servizio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individuali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Decreti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congedi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maternità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anticipata,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Decreti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congedi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parentali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Decreti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congedi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straordinari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240" w:lineRule="auto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Permessi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2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Decreti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aspettative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240" w:lineRule="auto" w:before="0" w:after="0"/>
              <w:ind w:left="79" w:right="854" w:firstLine="0"/>
              <w:jc w:val="left"/>
              <w:rPr>
                <w:sz w:val="16"/>
              </w:rPr>
            </w:pPr>
            <w:r>
              <w:rPr>
                <w:sz w:val="16"/>
              </w:rPr>
              <w:t>Titoli di studio, attestati di partecipazione a corsi di formazione,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aggiornamento,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ecc.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Posizioni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previdenziali,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stipendiali,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tributarie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Riscatto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periodi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assicurativi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240" w:lineRule="auto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Cessione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“quinto”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stipendio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Modello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01/M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Modello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101 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Richieste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accertamenti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sanitari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(visite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fiscali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collegiali,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referti)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320" w:bottom="280" w:left="400" w:right="380"/>
        </w:sectPr>
      </w:pPr>
    </w:p>
    <w:tbl>
      <w:tblPr>
        <w:tblW w:w="0" w:type="auto"/>
        <w:jc w:val="left"/>
        <w:tblInd w:w="14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642"/>
        <w:gridCol w:w="518"/>
        <w:gridCol w:w="5141"/>
        <w:gridCol w:w="2940"/>
      </w:tblGrid>
      <w:tr>
        <w:trPr>
          <w:trHeight w:val="455" w:hRule="atLeast"/>
        </w:trPr>
        <w:tc>
          <w:tcPr>
            <w:tcW w:w="224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II LIVELLO</w:t>
            </w:r>
          </w:p>
        </w:tc>
        <w:tc>
          <w:tcPr>
            <w:tcW w:w="8599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812" w:right="3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60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4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29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2745" w:hRule="atLeast"/>
        </w:trPr>
        <w:tc>
          <w:tcPr>
            <w:tcW w:w="60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VII.2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Carriera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5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VII.2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240" w:lineRule="auto" w:before="76" w:after="0"/>
              <w:ind w:left="79" w:right="90" w:firstLine="0"/>
              <w:jc w:val="left"/>
              <w:rPr>
                <w:sz w:val="16"/>
              </w:rPr>
            </w:pPr>
            <w:r>
              <w:rPr>
                <w:sz w:val="16"/>
              </w:rPr>
              <w:t>Accertamenti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individuali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infortuni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malattie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professionali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(documentazione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sanitaria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tecnica)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legali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singolo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dipendente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Pensione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trattamento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quiescenza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servizio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Domande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trasferimento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Permessi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studio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Domande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scatti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anticipati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240" w:lineRule="auto" w:before="0" w:after="0"/>
              <w:ind w:left="79" w:right="678" w:firstLine="0"/>
              <w:jc w:val="left"/>
              <w:rPr>
                <w:sz w:val="16"/>
              </w:rPr>
            </w:pPr>
            <w:r>
              <w:rPr>
                <w:sz w:val="16"/>
              </w:rPr>
              <w:t>Autorizzazioni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varie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(lezioni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private,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esercizio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libere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professioni,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collaborazioni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plurime,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Rilascio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tessera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ministeriale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(ferroviaria)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casellario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giudiziale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conferma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ruolo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3" w:val="left" w:leader="none"/>
              </w:tabs>
              <w:spacing w:line="240" w:lineRule="auto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Domande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ricostruzione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carriera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VII.2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.3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Copie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certificati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servizio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60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VII.3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34" w:firstLine="259"/>
              <w:rPr>
                <w:b/>
                <w:sz w:val="16"/>
              </w:rPr>
            </w:pPr>
            <w:r>
              <w:rPr>
                <w:b/>
                <w:sz w:val="16"/>
              </w:rPr>
              <w:t>Trattamento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giuridico‐economico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78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VII.3</w:t>
            </w:r>
          </w:p>
          <w:p>
            <w:pPr>
              <w:pStyle w:val="TableParagraph"/>
              <w:spacing w:line="183" w:lineRule="exact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78"/>
              <w:ind w:left="79"/>
              <w:rPr>
                <w:sz w:val="16"/>
              </w:rPr>
            </w:pPr>
            <w:r>
              <w:rPr>
                <w:sz w:val="16"/>
              </w:rPr>
              <w:t>Tabelle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stipendi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(nominative)</w:t>
            </w:r>
          </w:p>
          <w:p>
            <w:pPr>
              <w:pStyle w:val="TableParagraph"/>
              <w:spacing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Tabulati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mensili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riepilogativi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retribuzioni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4" w:right="75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906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183" w:lineRule="exact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VII.3</w:t>
            </w:r>
          </w:p>
          <w:p>
            <w:pPr>
              <w:pStyle w:val="TableParagraph"/>
              <w:spacing w:line="183" w:lineRule="exact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79" w:right="130"/>
              <w:rPr>
                <w:sz w:val="16"/>
              </w:rPr>
            </w:pPr>
            <w:r>
              <w:rPr>
                <w:sz w:val="16"/>
              </w:rPr>
              <w:t>Compensi per lavoro straordinario, gruppi sportivi, funzioni strumentali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aggiuntive, incarichi specifici, funzioni miste, ore straordinarie per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sostituzione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colleghi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assenti,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insegnamento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aggiuntive,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funzionali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insegnamento,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compensi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fondo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istituto,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 fondi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esterni,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ecc.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7"/>
              <w:ind w:left="114" w:right="75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7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78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VII.3</w:t>
            </w:r>
          </w:p>
          <w:p>
            <w:pPr>
              <w:pStyle w:val="TableParagraph"/>
              <w:spacing w:line="183" w:lineRule="exact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.3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Acconti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conguagli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personale,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riepiloghi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4" w:right="75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539" w:hRule="atLeast"/>
        </w:trPr>
        <w:tc>
          <w:tcPr>
            <w:tcW w:w="60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VII.4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557"/>
              <w:rPr>
                <w:b/>
                <w:sz w:val="16"/>
              </w:rPr>
            </w:pPr>
            <w:r>
              <w:rPr>
                <w:b/>
                <w:sz w:val="16"/>
              </w:rPr>
              <w:t>Assenze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VII.4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Fogli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presenza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altri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rilevazione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presenze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5" w:right="75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anni,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contenzioso</w:t>
            </w:r>
          </w:p>
        </w:tc>
      </w:tr>
      <w:tr>
        <w:trPr>
          <w:trHeight w:val="537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VII.4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Domande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(congedo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ordinario),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permessi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brevi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5" w:right="74"/>
              <w:jc w:val="center"/>
              <w:rPr>
                <w:sz w:val="16"/>
              </w:rPr>
            </w:pPr>
            <w:r>
              <w:rPr>
                <w:sz w:val="16"/>
              </w:rPr>
              <w:t>Scartabili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anni</w:t>
            </w:r>
          </w:p>
        </w:tc>
      </w:tr>
      <w:tr>
        <w:trPr>
          <w:trHeight w:val="1274" w:hRule="atLeast"/>
        </w:trPr>
        <w:tc>
          <w:tcPr>
            <w:tcW w:w="60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VII.5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57" w:right="22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Formazione,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aggiornamento 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sviluppo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professionale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VII.5</w:t>
            </w:r>
          </w:p>
          <w:p>
            <w:pPr>
              <w:pStyle w:val="TableParagraph"/>
              <w:spacing w:before="2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78"/>
              <w:ind w:left="79"/>
              <w:rPr>
                <w:sz w:val="16"/>
              </w:rPr>
            </w:pPr>
            <w:r>
              <w:rPr>
                <w:sz w:val="16"/>
              </w:rPr>
              <w:t>Aggiornamento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personale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programmi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relazioni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finali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3" w:val="left" w:leader="none"/>
              </w:tabs>
              <w:spacing w:line="183" w:lineRule="exact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dispense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3" w:val="left" w:leader="none"/>
              </w:tabs>
              <w:spacing w:line="183" w:lineRule="exact" w:before="0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firme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presenza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3" w:val="left" w:leader="none"/>
              </w:tabs>
              <w:spacing w:line="240" w:lineRule="auto" w:before="1" w:after="0"/>
              <w:ind w:left="173" w:right="0" w:hanging="94"/>
              <w:jc w:val="left"/>
              <w:rPr>
                <w:sz w:val="16"/>
              </w:rPr>
            </w:pPr>
            <w:r>
              <w:rPr>
                <w:sz w:val="16"/>
              </w:rPr>
              <w:t>attestati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7" w:hRule="atLeast"/>
        </w:trPr>
        <w:tc>
          <w:tcPr>
            <w:tcW w:w="600" w:type="dxa"/>
            <w:vMerge w:val="restart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VII.6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3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Obiettivi, incarichi,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valutazione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disciplina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78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VII.6</w:t>
            </w:r>
          </w:p>
          <w:p>
            <w:pPr>
              <w:pStyle w:val="TableParagraph"/>
              <w:spacing w:line="183" w:lineRule="exact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79"/>
              <w:rPr>
                <w:sz w:val="16"/>
              </w:rPr>
            </w:pP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personale: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documenti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istruttori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deliberativi,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albi,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elenchi,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registri,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ecc.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9" w:hRule="atLeast"/>
        </w:trPr>
        <w:tc>
          <w:tcPr>
            <w:tcW w:w="600" w:type="dxa"/>
            <w:vMerge/>
            <w:tcBorders>
              <w:top w:val="nil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VII.6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Sanzioni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disciplinari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personale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ATA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  <w:bottom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36" w:hRule="atLeast"/>
        </w:trPr>
        <w:tc>
          <w:tcPr>
            <w:tcW w:w="600" w:type="dxa"/>
            <w:tcBorders>
              <w:top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VII.7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8"/>
              <w:ind w:left="525" w:right="344" w:hanging="137"/>
              <w:rPr>
                <w:b/>
                <w:sz w:val="16"/>
              </w:rPr>
            </w:pPr>
            <w:r>
              <w:rPr>
                <w:b/>
                <w:sz w:val="16"/>
              </w:rPr>
              <w:t>Sorveglianza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sanitaria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VII.7</w:t>
            </w:r>
          </w:p>
          <w:p>
            <w:pPr>
              <w:pStyle w:val="TableParagraph"/>
              <w:spacing w:before="1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6"/>
              <w:ind w:left="79" w:right="763"/>
              <w:rPr>
                <w:sz w:val="16"/>
              </w:rPr>
            </w:pPr>
            <w:r>
              <w:rPr>
                <w:sz w:val="16"/>
              </w:rPr>
              <w:t>Accertamenti sanitari e tecnici: documentazione relativa a malattie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professionali, ecc.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</w:tcBorders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642"/>
        <w:gridCol w:w="518"/>
        <w:gridCol w:w="5141"/>
        <w:gridCol w:w="2940"/>
      </w:tblGrid>
      <w:tr>
        <w:trPr>
          <w:trHeight w:val="452" w:hRule="atLeast"/>
        </w:trPr>
        <w:tc>
          <w:tcPr>
            <w:tcW w:w="2242" w:type="dxa"/>
            <w:gridSpan w:val="2"/>
            <w:tcBorders>
              <w:bottom w:val="single" w:sz="4" w:space="0" w:color="001F5F"/>
              <w:right w:val="single" w:sz="4" w:space="0" w:color="001F5F"/>
            </w:tcBorders>
            <w:shd w:val="clear" w:color="auto" w:fill="D9E0F1"/>
          </w:tcPr>
          <w:p>
            <w:pPr>
              <w:pStyle w:val="TableParagraph"/>
              <w:spacing w:before="131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  <w:tc>
          <w:tcPr>
            <w:tcW w:w="8599" w:type="dxa"/>
            <w:gridSpan w:val="3"/>
            <w:tcBorders>
              <w:left w:val="single" w:sz="4" w:space="0" w:color="001F5F"/>
              <w:bottom w:val="single" w:sz="4" w:space="0" w:color="001F5F"/>
            </w:tcBorders>
            <w:shd w:val="clear" w:color="auto" w:fill="F1F1F1"/>
          </w:tcPr>
          <w:p>
            <w:pPr>
              <w:pStyle w:val="TableParagraph"/>
              <w:spacing w:before="131"/>
              <w:ind w:left="3812" w:right="37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LIVELLO</w:t>
            </w:r>
          </w:p>
        </w:tc>
      </w:tr>
      <w:tr>
        <w:trPr>
          <w:trHeight w:val="453" w:hRule="atLeast"/>
        </w:trPr>
        <w:tc>
          <w:tcPr>
            <w:tcW w:w="600" w:type="dxa"/>
            <w:tcBorders>
              <w:top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2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1642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4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Descrizione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Tipologia</w:t>
            </w:r>
            <w:r>
              <w:rPr>
                <w:b/>
                <w:color w:val="FFFFFF"/>
                <w:spacing w:val="-6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documentaria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001F5F"/>
            </w:tcBorders>
            <w:shd w:val="clear" w:color="auto" w:fill="1F4E78"/>
          </w:tcPr>
          <w:p>
            <w:pPr>
              <w:pStyle w:val="TableParagraph"/>
              <w:spacing w:before="131"/>
              <w:ind w:left="114" w:right="7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Tempi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di</w:t>
            </w:r>
            <w:r>
              <w:rPr>
                <w:b/>
                <w:color w:val="FFFFFF"/>
                <w:spacing w:val="-3"/>
                <w:sz w:val="16"/>
              </w:rPr>
              <w:t> </w:t>
            </w:r>
            <w:r>
              <w:rPr>
                <w:b/>
                <w:color w:val="FFFFFF"/>
                <w:sz w:val="16"/>
              </w:rPr>
              <w:t>conservazione</w:t>
            </w:r>
          </w:p>
        </w:tc>
      </w:tr>
      <w:tr>
        <w:trPr>
          <w:trHeight w:val="527" w:hRule="atLeast"/>
        </w:trPr>
        <w:tc>
          <w:tcPr>
            <w:tcW w:w="600" w:type="dxa"/>
            <w:vMerge w:val="restart"/>
            <w:tcBorders>
              <w:top w:val="single" w:sz="4" w:space="0" w:color="001F5F"/>
              <w:bottom w:val="single" w:sz="12" w:space="0" w:color="1F3763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VII.8</w:t>
            </w:r>
          </w:p>
        </w:tc>
        <w:tc>
          <w:tcPr>
            <w:tcW w:w="1642" w:type="dxa"/>
            <w:vMerge w:val="restart"/>
            <w:tcBorders>
              <w:top w:val="single" w:sz="4" w:space="0" w:color="001F5F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Collaboratori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esterni</w:t>
            </w:r>
          </w:p>
        </w:tc>
        <w:tc>
          <w:tcPr>
            <w:tcW w:w="518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spacing w:line="183" w:lineRule="exact" w:before="81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VII.8</w:t>
            </w:r>
          </w:p>
          <w:p>
            <w:pPr>
              <w:pStyle w:val="TableParagraph"/>
              <w:spacing w:line="183" w:lineRule="exact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.1</w:t>
            </w:r>
          </w:p>
        </w:tc>
        <w:tc>
          <w:tcPr>
            <w:tcW w:w="5141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  <w:right w:val="single" w:sz="4" w:space="0" w:color="001F5F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Relazioni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collaborazioni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consulenze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di) esperti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esterni</w:t>
            </w:r>
          </w:p>
        </w:tc>
        <w:tc>
          <w:tcPr>
            <w:tcW w:w="2940" w:type="dxa"/>
            <w:tcBorders>
              <w:top w:val="single" w:sz="4" w:space="0" w:color="001F5F"/>
              <w:left w:val="single" w:sz="4" w:space="0" w:color="001F5F"/>
              <w:bottom w:val="single" w:sz="4" w:space="0" w:color="D9D9D9"/>
            </w:tcBorders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  <w:tr>
        <w:trPr>
          <w:trHeight w:val="529" w:hRule="atLeast"/>
        </w:trPr>
        <w:tc>
          <w:tcPr>
            <w:tcW w:w="600" w:type="dxa"/>
            <w:vMerge/>
            <w:tcBorders>
              <w:top w:val="nil"/>
              <w:bottom w:val="single" w:sz="12" w:space="0" w:color="1F3763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001F5F"/>
              <w:right w:val="single" w:sz="4" w:space="0" w:color="001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1"/>
              <w:ind w:left="63" w:right="41"/>
              <w:jc w:val="center"/>
              <w:rPr>
                <w:sz w:val="16"/>
              </w:rPr>
            </w:pPr>
            <w:r>
              <w:rPr>
                <w:sz w:val="16"/>
              </w:rPr>
              <w:t>VII.8</w:t>
            </w:r>
          </w:p>
          <w:p>
            <w:pPr>
              <w:pStyle w:val="TableParagraph"/>
              <w:ind w:left="69" w:right="38"/>
              <w:jc w:val="center"/>
              <w:rPr>
                <w:sz w:val="16"/>
              </w:rPr>
            </w:pPr>
            <w:r>
              <w:rPr>
                <w:sz w:val="16"/>
              </w:rPr>
              <w:t>.2</w:t>
            </w:r>
          </w:p>
        </w:tc>
        <w:tc>
          <w:tcPr>
            <w:tcW w:w="5141" w:type="dxa"/>
            <w:tcBorders>
              <w:top w:val="single" w:sz="4" w:space="0" w:color="D9D9D9"/>
              <w:left w:val="single" w:sz="4" w:space="0" w:color="001F5F"/>
              <w:right w:val="single" w:sz="4" w:space="0" w:color="001F5F"/>
            </w:tcBorders>
          </w:tcPr>
          <w:p>
            <w:pPr>
              <w:pStyle w:val="TableParagraph"/>
              <w:spacing w:before="71"/>
              <w:ind w:left="79"/>
              <w:rPr>
                <w:sz w:val="16"/>
              </w:rPr>
            </w:pPr>
            <w:r>
              <w:rPr>
                <w:sz w:val="16"/>
              </w:rPr>
              <w:t>Documentazione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relativa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esperti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(CV,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dichiarazioni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altri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incarichi,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insussistenza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conflitti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 interesse,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contratto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d’incarico,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ecc.)</w:t>
            </w:r>
          </w:p>
        </w:tc>
        <w:tc>
          <w:tcPr>
            <w:tcW w:w="2940" w:type="dxa"/>
            <w:tcBorders>
              <w:top w:val="single" w:sz="4" w:space="0" w:color="D9D9D9"/>
              <w:left w:val="single" w:sz="4" w:space="0" w:color="001F5F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115" w:right="73"/>
              <w:jc w:val="center"/>
              <w:rPr>
                <w:sz w:val="16"/>
              </w:rPr>
            </w:pPr>
            <w:r>
              <w:rPr>
                <w:sz w:val="16"/>
              </w:rPr>
              <w:t>ILLIMITATI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1400" w:bottom="280" w:left="40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Heading1"/>
        <w:numPr>
          <w:ilvl w:val="1"/>
          <w:numId w:val="11"/>
        </w:numPr>
        <w:tabs>
          <w:tab w:pos="1845" w:val="left" w:leader="none"/>
        </w:tabs>
        <w:spacing w:line="276" w:lineRule="auto" w:before="85" w:after="0"/>
        <w:ind w:left="1302" w:right="2087" w:firstLine="0"/>
        <w:jc w:val="left"/>
      </w:pPr>
      <w:r>
        <w:rPr>
          <w:color w:val="0066B3"/>
        </w:rPr>
        <w:t>–</w:t>
      </w:r>
      <w:r>
        <w:rPr>
          <w:color w:val="0066B3"/>
          <w:spacing w:val="-4"/>
        </w:rPr>
        <w:t> </w:t>
      </w:r>
      <w:r>
        <w:rPr>
          <w:color w:val="0066B3"/>
        </w:rPr>
        <w:t>Elenco</w:t>
      </w:r>
      <w:r>
        <w:rPr>
          <w:color w:val="0066B3"/>
          <w:spacing w:val="-6"/>
        </w:rPr>
        <w:t> </w:t>
      </w:r>
      <w:r>
        <w:rPr>
          <w:color w:val="0066B3"/>
        </w:rPr>
        <w:t>dei</w:t>
      </w:r>
      <w:r>
        <w:rPr>
          <w:color w:val="0066B3"/>
          <w:spacing w:val="-6"/>
        </w:rPr>
        <w:t> </w:t>
      </w:r>
      <w:r>
        <w:rPr>
          <w:color w:val="0066B3"/>
        </w:rPr>
        <w:t>documenti</w:t>
      </w:r>
      <w:r>
        <w:rPr>
          <w:color w:val="0066B3"/>
          <w:spacing w:val="-4"/>
        </w:rPr>
        <w:t> </w:t>
      </w:r>
      <w:r>
        <w:rPr>
          <w:color w:val="0066B3"/>
        </w:rPr>
        <w:t>soggetti</w:t>
      </w:r>
      <w:r>
        <w:rPr>
          <w:color w:val="0066B3"/>
          <w:spacing w:val="-4"/>
        </w:rPr>
        <w:t> </w:t>
      </w:r>
      <w:r>
        <w:rPr>
          <w:color w:val="0066B3"/>
        </w:rPr>
        <w:t>a</w:t>
      </w:r>
      <w:r>
        <w:rPr>
          <w:color w:val="0066B3"/>
          <w:spacing w:val="-6"/>
        </w:rPr>
        <w:t> </w:t>
      </w:r>
      <w:r>
        <w:rPr>
          <w:color w:val="0066B3"/>
        </w:rPr>
        <w:t>registrazione</w:t>
      </w:r>
      <w:r>
        <w:rPr>
          <w:color w:val="0066B3"/>
          <w:spacing w:val="-87"/>
        </w:rPr>
        <w:t> </w:t>
      </w:r>
      <w:r>
        <w:rPr>
          <w:color w:val="0066B3"/>
        </w:rPr>
        <w:t>particolare</w:t>
      </w:r>
      <w:r>
        <w:rPr>
          <w:color w:val="0066B3"/>
          <w:spacing w:val="1"/>
        </w:rPr>
        <w:t> </w:t>
      </w:r>
      <w:r>
        <w:rPr>
          <w:color w:val="0066B3"/>
        </w:rPr>
        <w:t>per</w:t>
      </w:r>
      <w:r>
        <w:rPr>
          <w:color w:val="0066B3"/>
          <w:spacing w:val="-1"/>
        </w:rPr>
        <w:t> </w:t>
      </w:r>
      <w:r>
        <w:rPr>
          <w:color w:val="0066B3"/>
        </w:rPr>
        <w:t>tutte le</w:t>
      </w:r>
      <w:r>
        <w:rPr>
          <w:color w:val="0066B3"/>
          <w:spacing w:val="-1"/>
        </w:rPr>
        <w:t> </w:t>
      </w:r>
      <w:r>
        <w:rPr>
          <w:color w:val="0066B3"/>
        </w:rPr>
        <w:t>amministrazioni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234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Documenti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relativi 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vicende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persone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fatti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privati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particolari;</w:t>
      </w:r>
    </w:p>
    <w:p>
      <w:pPr>
        <w:pStyle w:val="ListParagraph"/>
        <w:numPr>
          <w:ilvl w:val="0"/>
          <w:numId w:val="12"/>
        </w:numPr>
        <w:tabs>
          <w:tab w:pos="1487" w:val="left" w:leader="none"/>
        </w:tabs>
        <w:spacing w:line="276" w:lineRule="auto" w:before="40" w:after="0"/>
        <w:ind w:left="1302" w:right="1301" w:firstLine="0"/>
        <w:jc w:val="left"/>
        <w:rPr>
          <w:sz w:val="22"/>
        </w:rPr>
      </w:pPr>
      <w:r>
        <w:rPr>
          <w:color w:val="221F1F"/>
          <w:sz w:val="22"/>
        </w:rPr>
        <w:t>Documenti</w:t>
      </w:r>
      <w:r>
        <w:rPr>
          <w:color w:val="221F1F"/>
          <w:spacing w:val="5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51"/>
          <w:sz w:val="22"/>
        </w:rPr>
        <w:t> </w:t>
      </w:r>
      <w:r>
        <w:rPr>
          <w:color w:val="221F1F"/>
          <w:sz w:val="22"/>
        </w:rPr>
        <w:t>carattere</w:t>
      </w:r>
      <w:r>
        <w:rPr>
          <w:color w:val="221F1F"/>
          <w:spacing w:val="48"/>
          <w:sz w:val="22"/>
        </w:rPr>
        <w:t> </w:t>
      </w:r>
      <w:r>
        <w:rPr>
          <w:color w:val="221F1F"/>
          <w:sz w:val="22"/>
        </w:rPr>
        <w:t>politico</w:t>
      </w:r>
      <w:r>
        <w:rPr>
          <w:color w:val="221F1F"/>
          <w:spacing w:val="5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48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49"/>
          <w:sz w:val="22"/>
        </w:rPr>
        <w:t> </w:t>
      </w:r>
      <w:r>
        <w:rPr>
          <w:color w:val="221F1F"/>
          <w:sz w:val="22"/>
        </w:rPr>
        <w:t>indirizzo</w:t>
      </w:r>
      <w:r>
        <w:rPr>
          <w:color w:val="221F1F"/>
          <w:spacing w:val="50"/>
          <w:sz w:val="22"/>
        </w:rPr>
        <w:t> </w:t>
      </w:r>
      <w:r>
        <w:rPr>
          <w:color w:val="221F1F"/>
          <w:sz w:val="22"/>
        </w:rPr>
        <w:t>che,</w:t>
      </w:r>
      <w:r>
        <w:rPr>
          <w:color w:val="221F1F"/>
          <w:spacing w:val="50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48"/>
          <w:sz w:val="22"/>
        </w:rPr>
        <w:t> </w:t>
      </w:r>
      <w:r>
        <w:rPr>
          <w:color w:val="221F1F"/>
          <w:sz w:val="22"/>
        </w:rPr>
        <w:t>resi</w:t>
      </w:r>
      <w:r>
        <w:rPr>
          <w:color w:val="221F1F"/>
          <w:spacing w:val="5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51"/>
          <w:sz w:val="22"/>
        </w:rPr>
        <w:t> </w:t>
      </w:r>
      <w:r>
        <w:rPr>
          <w:color w:val="221F1F"/>
          <w:sz w:val="22"/>
        </w:rPr>
        <w:t>pubblico</w:t>
      </w:r>
      <w:r>
        <w:rPr>
          <w:color w:val="221F1F"/>
          <w:spacing w:val="51"/>
          <w:sz w:val="22"/>
        </w:rPr>
        <w:t> </w:t>
      </w:r>
      <w:r>
        <w:rPr>
          <w:color w:val="221F1F"/>
          <w:sz w:val="22"/>
        </w:rPr>
        <w:t>dominio,</w:t>
      </w:r>
      <w:r>
        <w:rPr>
          <w:color w:val="221F1F"/>
          <w:spacing w:val="50"/>
          <w:sz w:val="22"/>
        </w:rPr>
        <w:t> </w:t>
      </w:r>
      <w:r>
        <w:rPr>
          <w:color w:val="221F1F"/>
          <w:sz w:val="22"/>
        </w:rPr>
        <w:t>possono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ostacolare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raggiungimento degli obiettivi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prefissati;</w:t>
      </w:r>
    </w:p>
    <w:p>
      <w:pPr>
        <w:pStyle w:val="ListParagraph"/>
        <w:numPr>
          <w:ilvl w:val="0"/>
          <w:numId w:val="12"/>
        </w:numPr>
        <w:tabs>
          <w:tab w:pos="1495" w:val="left" w:leader="none"/>
        </w:tabs>
        <w:spacing w:line="276" w:lineRule="auto" w:before="0" w:after="0"/>
        <w:ind w:left="1302" w:right="1299" w:firstLine="0"/>
        <w:jc w:val="left"/>
        <w:rPr>
          <w:sz w:val="22"/>
        </w:rPr>
      </w:pPr>
      <w:r>
        <w:rPr>
          <w:color w:val="221F1F"/>
          <w:sz w:val="22"/>
        </w:rPr>
        <w:t>Documenti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dalla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cui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contestuale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pubblicità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possa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derivare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pregiudizio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terzi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buon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andamento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dell’attività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amministrativa;</w:t>
      </w:r>
    </w:p>
    <w:p>
      <w:pPr>
        <w:pStyle w:val="ListParagraph"/>
        <w:numPr>
          <w:ilvl w:val="0"/>
          <w:numId w:val="12"/>
        </w:numPr>
        <w:tabs>
          <w:tab w:pos="1454" w:val="left" w:leader="none"/>
        </w:tabs>
        <w:spacing w:line="276" w:lineRule="auto" w:before="1" w:after="0"/>
        <w:ind w:left="1302" w:right="1301" w:firstLine="0"/>
        <w:jc w:val="left"/>
        <w:rPr>
          <w:sz w:val="22"/>
        </w:rPr>
      </w:pPr>
      <w:r>
        <w:rPr>
          <w:color w:val="221F1F"/>
          <w:sz w:val="22"/>
        </w:rPr>
        <w:t>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documenti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anonimi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individuati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ai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sensi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dell’art.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8,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comma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4,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141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codice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procedura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penale;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58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corrispondenza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legata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 vicende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 persone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fatti privati 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particolari;</w:t>
      </w:r>
    </w:p>
    <w:p>
      <w:pPr>
        <w:pStyle w:val="ListParagraph"/>
        <w:numPr>
          <w:ilvl w:val="0"/>
          <w:numId w:val="12"/>
        </w:numPr>
        <w:tabs>
          <w:tab w:pos="1432" w:val="left" w:leader="none"/>
        </w:tabs>
        <w:spacing w:line="276" w:lineRule="auto" w:before="118" w:after="0"/>
        <w:ind w:left="1302" w:right="1299" w:firstLine="0"/>
        <w:jc w:val="both"/>
        <w:rPr>
          <w:sz w:val="22"/>
        </w:rPr>
      </w:pPr>
      <w:r>
        <w:rPr>
          <w:color w:val="221F1F"/>
          <w:sz w:val="22"/>
        </w:rPr>
        <w:t>le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tipologie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documenti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individuati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dall’art.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24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legge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7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agosto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1990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n.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241,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dall’art.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8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DPR 27 giugno 1992 n. 352, nonché dalla legge 675/96 (e successive modifiche ed integrazioni)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norme collegate.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numPr>
          <w:ilvl w:val="1"/>
          <w:numId w:val="11"/>
        </w:numPr>
        <w:tabs>
          <w:tab w:pos="1845" w:val="left" w:leader="none"/>
        </w:tabs>
        <w:spacing w:line="276" w:lineRule="auto" w:before="0" w:after="0"/>
        <w:ind w:left="1302" w:right="2363" w:firstLine="0"/>
        <w:jc w:val="left"/>
      </w:pPr>
      <w:r>
        <w:rPr>
          <w:color w:val="0066B3"/>
        </w:rPr>
        <w:t>– Trattamento delle registrazioni particolari:</w:t>
      </w:r>
      <w:r>
        <w:rPr>
          <w:color w:val="0066B3"/>
          <w:spacing w:val="-87"/>
        </w:rPr>
        <w:t> </w:t>
      </w:r>
      <w:r>
        <w:rPr>
          <w:color w:val="0066B3"/>
        </w:rPr>
        <w:t>registri e</w:t>
      </w:r>
      <w:r>
        <w:rPr>
          <w:color w:val="0066B3"/>
          <w:spacing w:val="-1"/>
        </w:rPr>
        <w:t> </w:t>
      </w:r>
      <w:r>
        <w:rPr>
          <w:color w:val="0066B3"/>
        </w:rPr>
        <w:t>modalità</w:t>
      </w:r>
      <w:r>
        <w:rPr>
          <w:color w:val="0066B3"/>
          <w:spacing w:val="1"/>
        </w:rPr>
        <w:t> </w:t>
      </w:r>
      <w:r>
        <w:rPr>
          <w:color w:val="0066B3"/>
        </w:rPr>
        <w:t>di</w:t>
      </w:r>
      <w:r>
        <w:rPr>
          <w:color w:val="0066B3"/>
          <w:spacing w:val="-1"/>
        </w:rPr>
        <w:t> </w:t>
      </w:r>
      <w:r>
        <w:rPr>
          <w:color w:val="0066B3"/>
        </w:rPr>
        <w:t>gestione</w:t>
      </w:r>
    </w:p>
    <w:p>
      <w:pPr>
        <w:pStyle w:val="BodyText"/>
        <w:spacing w:before="235"/>
        <w:ind w:left="1302"/>
      </w:pPr>
      <w:r>
        <w:rPr>
          <w:color w:val="221F1F"/>
        </w:rPr>
        <w:t>Non</w:t>
      </w:r>
      <w:r>
        <w:rPr>
          <w:color w:val="221F1F"/>
          <w:spacing w:val="-3"/>
        </w:rPr>
        <w:t> </w:t>
      </w:r>
      <w:r>
        <w:rPr>
          <w:color w:val="221F1F"/>
        </w:rPr>
        <w:t>sono</w:t>
      </w:r>
      <w:r>
        <w:rPr>
          <w:color w:val="221F1F"/>
          <w:spacing w:val="-3"/>
        </w:rPr>
        <w:t> </w:t>
      </w:r>
      <w:r>
        <w:rPr>
          <w:color w:val="221F1F"/>
        </w:rPr>
        <w:t>presenti</w:t>
      </w:r>
      <w:r>
        <w:rPr>
          <w:color w:val="221F1F"/>
          <w:spacing w:val="-1"/>
        </w:rPr>
        <w:t> </w:t>
      </w:r>
      <w:r>
        <w:rPr>
          <w:color w:val="221F1F"/>
        </w:rPr>
        <w:t>registri</w:t>
      </w:r>
      <w:r>
        <w:rPr>
          <w:color w:val="221F1F"/>
          <w:spacing w:val="-5"/>
        </w:rPr>
        <w:t> </w:t>
      </w:r>
      <w:r>
        <w:rPr>
          <w:color w:val="221F1F"/>
        </w:rPr>
        <w:t>specifici</w:t>
      </w:r>
    </w:p>
    <w:p>
      <w:pPr>
        <w:spacing w:after="0"/>
        <w:sectPr>
          <w:pgSz w:w="11910" w:h="16840"/>
          <w:pgMar w:top="1580" w:bottom="280" w:left="400" w:right="380"/>
        </w:sectPr>
      </w:pPr>
    </w:p>
    <w:p>
      <w:pPr>
        <w:pStyle w:val="BodyText"/>
        <w:spacing w:before="10"/>
      </w:pPr>
    </w:p>
    <w:p>
      <w:pPr>
        <w:pStyle w:val="Heading1"/>
        <w:numPr>
          <w:ilvl w:val="1"/>
          <w:numId w:val="11"/>
        </w:numPr>
        <w:tabs>
          <w:tab w:pos="1845" w:val="left" w:leader="none"/>
        </w:tabs>
        <w:spacing w:line="240" w:lineRule="auto" w:before="85" w:after="0"/>
        <w:ind w:left="1844" w:right="0" w:hanging="543"/>
        <w:jc w:val="both"/>
      </w:pPr>
      <w:r>
        <w:rPr>
          <w:color w:val="0066B3"/>
        </w:rPr>
        <w:t>–</w:t>
      </w:r>
      <w:r>
        <w:rPr>
          <w:color w:val="0066B3"/>
          <w:spacing w:val="-5"/>
        </w:rPr>
        <w:t> </w:t>
      </w:r>
      <w:r>
        <w:rPr>
          <w:color w:val="0066B3"/>
        </w:rPr>
        <w:t>Politiche</w:t>
      </w:r>
      <w:r>
        <w:rPr>
          <w:color w:val="0066B3"/>
          <w:spacing w:val="-5"/>
        </w:rPr>
        <w:t> </w:t>
      </w:r>
      <w:r>
        <w:rPr>
          <w:color w:val="0066B3"/>
        </w:rPr>
        <w:t>di</w:t>
      </w:r>
      <w:r>
        <w:rPr>
          <w:color w:val="0066B3"/>
          <w:spacing w:val="-4"/>
        </w:rPr>
        <w:t> </w:t>
      </w:r>
      <w:r>
        <w:rPr>
          <w:color w:val="0066B3"/>
        </w:rPr>
        <w:t>sicurezza</w:t>
      </w:r>
    </w:p>
    <w:p>
      <w:pPr>
        <w:pStyle w:val="BodyText"/>
        <w:spacing w:before="6"/>
        <w:rPr>
          <w:b/>
          <w:sz w:val="50"/>
        </w:rPr>
      </w:pPr>
    </w:p>
    <w:p>
      <w:pPr>
        <w:spacing w:before="0"/>
        <w:ind w:left="1302" w:right="0" w:firstLine="0"/>
        <w:jc w:val="left"/>
        <w:rPr>
          <w:sz w:val="18"/>
        </w:rPr>
      </w:pPr>
      <w:r>
        <w:rPr>
          <w:color w:val="221F1F"/>
          <w:sz w:val="24"/>
        </w:rPr>
        <w:t>P</w:t>
      </w:r>
      <w:r>
        <w:rPr>
          <w:color w:val="221F1F"/>
          <w:sz w:val="18"/>
        </w:rPr>
        <w:t>OLITICHE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ACCETTABILI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USO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SISTEMA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INFORMATICO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3"/>
        </w:numPr>
        <w:tabs>
          <w:tab w:pos="1634" w:val="left" w:leader="none"/>
        </w:tabs>
        <w:spacing w:line="240" w:lineRule="auto" w:before="159" w:after="0"/>
        <w:ind w:left="1633" w:right="0" w:hanging="332"/>
        <w:jc w:val="both"/>
      </w:pPr>
      <w:r>
        <w:rPr>
          <w:color w:val="221F1F"/>
        </w:rPr>
        <w:t>Premessa</w:t>
      </w:r>
    </w:p>
    <w:p>
      <w:pPr>
        <w:pStyle w:val="ListParagraph"/>
        <w:numPr>
          <w:ilvl w:val="0"/>
          <w:numId w:val="14"/>
        </w:numPr>
        <w:tabs>
          <w:tab w:pos="1545" w:val="left" w:leader="none"/>
        </w:tabs>
        <w:spacing w:line="268" w:lineRule="auto" w:before="136" w:after="0"/>
        <w:ind w:left="1302" w:right="1295" w:firstLine="0"/>
        <w:jc w:val="both"/>
        <w:rPr>
          <w:sz w:val="22"/>
        </w:rPr>
      </w:pPr>
      <w:r>
        <w:rPr>
          <w:color w:val="221F1F"/>
          <w:sz w:val="22"/>
        </w:rPr>
        <w:t>L’incarico del Responsabile della Sicurezza (RS), o suo delegato, di pubblicare le politiche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1"/>
          <w:sz w:val="22"/>
        </w:rPr>
        <w:t>accettabili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uso,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è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quello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di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1"/>
          <w:sz w:val="22"/>
        </w:rPr>
        <w:t>stabilire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regole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proteggere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l’Amministrazione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azioni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illegali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o danneggiamenti effettuati da individui in modo consapevole o accidentale senza imporre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restrizioni contrarie a quanto stabilito dall’Amministrazione in termini di apertura, fiducia 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integrità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 informativo.</w:t>
      </w:r>
    </w:p>
    <w:p>
      <w:pPr>
        <w:pStyle w:val="ListParagraph"/>
        <w:numPr>
          <w:ilvl w:val="0"/>
          <w:numId w:val="14"/>
        </w:numPr>
        <w:tabs>
          <w:tab w:pos="1526" w:val="left" w:leader="none"/>
        </w:tabs>
        <w:spacing w:line="268" w:lineRule="auto" w:before="58" w:after="0"/>
        <w:ind w:left="1302" w:right="1297" w:firstLine="0"/>
        <w:jc w:val="both"/>
        <w:rPr>
          <w:sz w:val="22"/>
        </w:rPr>
      </w:pPr>
      <w:r>
        <w:rPr>
          <w:color w:val="221F1F"/>
          <w:sz w:val="22"/>
        </w:rPr>
        <w:t>Sono di proprietà dell’Amministrazione i sistemi di accesso ad Internet, l’Intranet, la Extranet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ed i sistemi correlati, includendo in ciò anche i sistemi di elaborazione, la rete e gli apparati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rete, il software applicativo, i sistemi operativi, i sistemi di memorizzazione/archiviazione delle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informazioni, il servizio di posta elettronica, i sistemi di accesso e navigazione in Internet, etc.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Questi sistemi e/o servizi devono essere usati nel corso delle normali attività di ufficio solo 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scopi istituzionali e nell’interesse dell’Amministrazione e in rapporto con possibili interlocutori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medesima.</w:t>
      </w:r>
    </w:p>
    <w:p>
      <w:pPr>
        <w:pStyle w:val="ListParagraph"/>
        <w:numPr>
          <w:ilvl w:val="0"/>
          <w:numId w:val="14"/>
        </w:numPr>
        <w:tabs>
          <w:tab w:pos="1511" w:val="left" w:leader="none"/>
        </w:tabs>
        <w:spacing w:line="266" w:lineRule="auto" w:before="32" w:after="0"/>
        <w:ind w:left="1302" w:right="1297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L’efficacia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l’efficienza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della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sicurezza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è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uno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sforzo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squadra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coinvolge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partecipazione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ed il supporto di tutto il personale (impiegati funzionari e dirigenti) dell’Amministrazione ed 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loro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interlocutori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vivono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l’informazione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informativo.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È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responsabilità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tutti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gli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utilizzatori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informatico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conoscere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queste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guida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comportarsi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accordo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medesime.</w:t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numPr>
          <w:ilvl w:val="1"/>
          <w:numId w:val="13"/>
        </w:numPr>
        <w:tabs>
          <w:tab w:pos="1634" w:val="left" w:leader="none"/>
        </w:tabs>
        <w:spacing w:line="240" w:lineRule="auto" w:before="1" w:after="0"/>
        <w:ind w:left="1633" w:right="0" w:hanging="332"/>
        <w:jc w:val="both"/>
      </w:pPr>
      <w:r>
        <w:rPr>
          <w:color w:val="221F1F"/>
        </w:rPr>
        <w:t>Scopo</w:t>
      </w:r>
    </w:p>
    <w:p>
      <w:pPr>
        <w:pStyle w:val="ListParagraph"/>
        <w:numPr>
          <w:ilvl w:val="0"/>
          <w:numId w:val="15"/>
        </w:numPr>
        <w:tabs>
          <w:tab w:pos="1605" w:val="left" w:leader="none"/>
        </w:tabs>
        <w:spacing w:line="264" w:lineRule="auto" w:before="114" w:after="0"/>
        <w:ind w:left="1302" w:right="1297" w:firstLine="0"/>
        <w:jc w:val="both"/>
        <w:rPr>
          <w:sz w:val="22"/>
        </w:rPr>
      </w:pPr>
      <w:r>
        <w:rPr>
          <w:color w:val="221F1F"/>
          <w:sz w:val="22"/>
        </w:rPr>
        <w:t>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scopo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queste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politiche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è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sottolineare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l’uso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accettabile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ListParagraph"/>
        <w:numPr>
          <w:ilvl w:val="0"/>
          <w:numId w:val="15"/>
        </w:numPr>
        <w:tabs>
          <w:tab w:pos="1523" w:val="left" w:leader="none"/>
        </w:tabs>
        <w:spacing w:line="240" w:lineRule="auto" w:before="62" w:after="0"/>
        <w:ind w:left="1522" w:right="0" w:hanging="221"/>
        <w:jc w:val="both"/>
        <w:rPr>
          <w:sz w:val="22"/>
        </w:rPr>
      </w:pPr>
      <w:r>
        <w:rPr>
          <w:color w:val="221F1F"/>
          <w:sz w:val="22"/>
        </w:rPr>
        <w:t>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regole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illustrate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proteggere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impiegati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l’Amministrazione.</w:t>
      </w:r>
    </w:p>
    <w:p>
      <w:pPr>
        <w:pStyle w:val="ListParagraph"/>
        <w:numPr>
          <w:ilvl w:val="0"/>
          <w:numId w:val="15"/>
        </w:numPr>
        <w:tabs>
          <w:tab w:pos="1550" w:val="left" w:leader="none"/>
        </w:tabs>
        <w:spacing w:line="266" w:lineRule="auto" w:before="119" w:after="0"/>
        <w:ind w:left="1302" w:right="1297" w:firstLine="0"/>
        <w:jc w:val="both"/>
        <w:rPr>
          <w:sz w:val="22"/>
        </w:rPr>
      </w:pPr>
      <w:r>
        <w:rPr>
          <w:color w:val="221F1F"/>
          <w:sz w:val="22"/>
        </w:rPr>
        <w:t>L’uso non appropriato delle risorse strumentali espone l’Amministrazione al rischio di 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poter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svolgere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compiti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istituzionali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assegnati,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seguito,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esempio,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virus,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compromissione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 componenti del sistema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informatico,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ovvero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 eventi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disastrosi.</w:t>
      </w:r>
    </w:p>
    <w:p>
      <w:pPr>
        <w:pStyle w:val="Heading2"/>
        <w:numPr>
          <w:ilvl w:val="1"/>
          <w:numId w:val="13"/>
        </w:numPr>
        <w:tabs>
          <w:tab w:pos="1634" w:val="left" w:leader="none"/>
        </w:tabs>
        <w:spacing w:line="240" w:lineRule="auto" w:before="154" w:after="0"/>
        <w:ind w:left="1633" w:right="0" w:hanging="332"/>
        <w:jc w:val="both"/>
      </w:pPr>
      <w:r>
        <w:rPr>
          <w:color w:val="221F1F"/>
        </w:rPr>
        <w:t>Ambito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applicazione</w:t>
      </w:r>
    </w:p>
    <w:p>
      <w:pPr>
        <w:pStyle w:val="ListParagraph"/>
        <w:numPr>
          <w:ilvl w:val="0"/>
          <w:numId w:val="16"/>
        </w:numPr>
        <w:tabs>
          <w:tab w:pos="1538" w:val="left" w:leader="none"/>
        </w:tabs>
        <w:spacing w:line="266" w:lineRule="auto" w:before="114" w:after="0"/>
        <w:ind w:left="1302" w:right="1293" w:firstLine="0"/>
        <w:jc w:val="both"/>
        <w:rPr>
          <w:sz w:val="22"/>
        </w:rPr>
      </w:pPr>
      <w:r>
        <w:rPr>
          <w:color w:val="221F1F"/>
          <w:sz w:val="22"/>
        </w:rPr>
        <w:t>Queste politiche si applicano a tutti gli impiegati dell’Amministrazione, al personale esterno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(consulenti,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tempo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determinato,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...)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agli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impiegati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della/e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ditta/e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&lt; </w:t>
      </w:r>
      <w:r>
        <w:rPr>
          <w:i/>
          <w:color w:val="221F1F"/>
          <w:sz w:val="22"/>
        </w:rPr>
        <w:t>inserire</w:t>
      </w:r>
      <w:r>
        <w:rPr>
          <w:i/>
          <w:color w:val="221F1F"/>
          <w:spacing w:val="-3"/>
          <w:sz w:val="22"/>
        </w:rPr>
        <w:t> </w:t>
      </w:r>
      <w:r>
        <w:rPr>
          <w:i/>
          <w:color w:val="221F1F"/>
          <w:sz w:val="22"/>
        </w:rPr>
        <w:t>nome</w:t>
      </w:r>
      <w:r>
        <w:rPr>
          <w:i/>
          <w:color w:val="221F1F"/>
          <w:spacing w:val="-3"/>
          <w:sz w:val="22"/>
        </w:rPr>
        <w:t> </w:t>
      </w:r>
      <w:r>
        <w:rPr>
          <w:color w:val="221F1F"/>
          <w:sz w:val="22"/>
        </w:rPr>
        <w:t>&gt;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,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includendo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tutto 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personale affiliato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terze parti.</w:t>
      </w:r>
    </w:p>
    <w:p>
      <w:pPr>
        <w:pStyle w:val="ListParagraph"/>
        <w:numPr>
          <w:ilvl w:val="0"/>
          <w:numId w:val="16"/>
        </w:numPr>
        <w:tabs>
          <w:tab w:pos="1530" w:val="left" w:leader="none"/>
        </w:tabs>
        <w:spacing w:line="264" w:lineRule="auto" w:before="79" w:after="0"/>
        <w:ind w:left="1302" w:right="1300" w:firstLine="0"/>
        <w:jc w:val="both"/>
        <w:rPr>
          <w:sz w:val="22"/>
        </w:rPr>
      </w:pPr>
      <w:r>
        <w:rPr>
          <w:color w:val="221F1F"/>
          <w:sz w:val="22"/>
        </w:rPr>
        <w:t>Queste politiche si applicano a tutti gli apparati che sono di proprietà dell’Amministrazione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“affittate”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 questa.</w:t>
      </w:r>
    </w:p>
    <w:p>
      <w:pPr>
        <w:pStyle w:val="Heading2"/>
        <w:numPr>
          <w:ilvl w:val="1"/>
          <w:numId w:val="13"/>
        </w:numPr>
        <w:tabs>
          <w:tab w:pos="1634" w:val="left" w:leader="none"/>
        </w:tabs>
        <w:spacing w:line="240" w:lineRule="auto" w:before="160" w:after="0"/>
        <w:ind w:left="1633" w:right="0" w:hanging="332"/>
        <w:jc w:val="left"/>
      </w:pPr>
      <w:r>
        <w:rPr>
          <w:color w:val="221F1F"/>
        </w:rPr>
        <w:t>Politiche</w:t>
      </w:r>
      <w:r>
        <w:rPr>
          <w:color w:val="221F1F"/>
          <w:spacing w:val="-4"/>
        </w:rPr>
        <w:t> </w:t>
      </w:r>
      <w:r>
        <w:rPr>
          <w:color w:val="221F1F"/>
        </w:rPr>
        <w:t>–</w:t>
      </w:r>
      <w:r>
        <w:rPr>
          <w:color w:val="221F1F"/>
          <w:spacing w:val="-1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generale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proprietà</w:t>
      </w:r>
    </w:p>
    <w:p>
      <w:pPr>
        <w:pStyle w:val="ListParagraph"/>
        <w:numPr>
          <w:ilvl w:val="0"/>
          <w:numId w:val="17"/>
        </w:numPr>
        <w:tabs>
          <w:tab w:pos="1535" w:val="left" w:leader="none"/>
        </w:tabs>
        <w:spacing w:line="266" w:lineRule="auto" w:before="133" w:after="0"/>
        <w:ind w:left="1302" w:right="1295" w:firstLine="0"/>
        <w:jc w:val="left"/>
        <w:rPr>
          <w:sz w:val="22"/>
        </w:rPr>
      </w:pPr>
      <w:r>
        <w:rPr>
          <w:color w:val="221F1F"/>
          <w:sz w:val="22"/>
        </w:rPr>
        <w:t>Gli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utenti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informativo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dovrebbero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consapevoli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dati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loro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creati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sui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comunque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trattati,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rimangono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proprietà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medesima.</w:t>
      </w:r>
    </w:p>
    <w:p>
      <w:pPr>
        <w:pStyle w:val="ListParagraph"/>
        <w:numPr>
          <w:ilvl w:val="0"/>
          <w:numId w:val="17"/>
        </w:numPr>
        <w:tabs>
          <w:tab w:pos="1523" w:val="left" w:leader="none"/>
        </w:tabs>
        <w:spacing w:line="266" w:lineRule="auto" w:before="60" w:after="0"/>
        <w:ind w:left="1302" w:right="1297" w:firstLine="0"/>
        <w:jc w:val="left"/>
        <w:rPr>
          <w:sz w:val="22"/>
        </w:rPr>
      </w:pPr>
      <w:r>
        <w:rPr>
          <w:color w:val="221F1F"/>
          <w:sz w:val="22"/>
        </w:rPr>
        <w:t>Gli impiegati sono responsabili dell’uso corretto delle postazioni di lavoro assegnate e dei dati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ivi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conservati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anche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perché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gestione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(Intranet)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può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garantire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confidenzialità</w:t>
      </w:r>
    </w:p>
    <w:p>
      <w:pPr>
        <w:spacing w:after="0" w:line="266" w:lineRule="auto"/>
        <w:jc w:val="left"/>
        <w:rPr>
          <w:sz w:val="22"/>
        </w:rPr>
        <w:sectPr>
          <w:pgSz w:w="11910" w:h="16840"/>
          <w:pgMar w:top="1580" w:bottom="280" w:left="400" w:right="380"/>
        </w:sectPr>
      </w:pPr>
    </w:p>
    <w:p>
      <w:pPr>
        <w:pStyle w:val="BodyText"/>
        <w:spacing w:line="266" w:lineRule="auto" w:before="71"/>
        <w:ind w:left="1302" w:right="1297"/>
        <w:jc w:val="both"/>
      </w:pPr>
      <w:r>
        <w:rPr>
          <w:color w:val="221F1F"/>
        </w:rPr>
        <w:t>dell’informazione</w:t>
      </w:r>
      <w:r>
        <w:rPr>
          <w:color w:val="221F1F"/>
          <w:spacing w:val="1"/>
        </w:rPr>
        <w:t> </w:t>
      </w:r>
      <w:r>
        <w:rPr>
          <w:color w:val="221F1F"/>
        </w:rPr>
        <w:t>memorizzata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ciascun</w:t>
      </w:r>
      <w:r>
        <w:rPr>
          <w:color w:val="221F1F"/>
          <w:spacing w:val="1"/>
        </w:rPr>
        <w:t> </w:t>
      </w:r>
      <w:r>
        <w:rPr>
          <w:color w:val="221F1F"/>
        </w:rPr>
        <w:t>componente</w:t>
      </w:r>
      <w:r>
        <w:rPr>
          <w:color w:val="221F1F"/>
          <w:spacing w:val="1"/>
        </w:rPr>
        <w:t> </w:t>
      </w:r>
      <w:r>
        <w:rPr>
          <w:color w:val="221F1F"/>
        </w:rPr>
        <w:t>”personale”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rete</w:t>
      </w:r>
      <w:r>
        <w:rPr>
          <w:color w:val="221F1F"/>
          <w:spacing w:val="1"/>
        </w:rPr>
        <w:t> </w:t>
      </w:r>
      <w:r>
        <w:rPr>
          <w:color w:val="221F1F"/>
        </w:rPr>
        <w:t>dato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  <w:spacing w:val="-1"/>
        </w:rPr>
        <w:t>l’amministratore</w:t>
      </w:r>
      <w:r>
        <w:rPr>
          <w:color w:val="221F1F"/>
          <w:spacing w:val="-12"/>
        </w:rPr>
        <w:t> </w:t>
      </w:r>
      <w:r>
        <w:rPr>
          <w:color w:val="221F1F"/>
          <w:spacing w:val="-1"/>
        </w:rPr>
        <w:t>della</w:t>
      </w:r>
      <w:r>
        <w:rPr>
          <w:color w:val="221F1F"/>
          <w:spacing w:val="-12"/>
        </w:rPr>
        <w:t> </w:t>
      </w:r>
      <w:r>
        <w:rPr>
          <w:color w:val="221F1F"/>
          <w:spacing w:val="-1"/>
        </w:rPr>
        <w:t>rete</w:t>
      </w:r>
      <w:r>
        <w:rPr>
          <w:color w:val="221F1F"/>
          <w:spacing w:val="-14"/>
        </w:rPr>
        <w:t> </w:t>
      </w:r>
      <w:r>
        <w:rPr>
          <w:color w:val="221F1F"/>
          <w:spacing w:val="-1"/>
        </w:rPr>
        <w:t>ha</w:t>
      </w:r>
      <w:r>
        <w:rPr>
          <w:color w:val="221F1F"/>
          <w:spacing w:val="-12"/>
        </w:rPr>
        <w:t> </w:t>
      </w:r>
      <w:r>
        <w:rPr>
          <w:color w:val="221F1F"/>
        </w:rPr>
        <w:t>solo</w:t>
      </w:r>
      <w:r>
        <w:rPr>
          <w:color w:val="221F1F"/>
          <w:spacing w:val="-12"/>
        </w:rPr>
        <w:t> </w:t>
      </w:r>
      <w:r>
        <w:rPr>
          <w:color w:val="221F1F"/>
        </w:rPr>
        <w:t>il</w:t>
      </w:r>
      <w:r>
        <w:rPr>
          <w:color w:val="221F1F"/>
          <w:spacing w:val="-11"/>
        </w:rPr>
        <w:t> </w:t>
      </w:r>
      <w:r>
        <w:rPr>
          <w:color w:val="221F1F"/>
        </w:rPr>
        <w:t>compito</w:t>
      </w:r>
      <w:r>
        <w:rPr>
          <w:color w:val="221F1F"/>
          <w:spacing w:val="-12"/>
        </w:rPr>
        <w:t> </w:t>
      </w:r>
      <w:r>
        <w:rPr>
          <w:color w:val="221F1F"/>
        </w:rPr>
        <w:t>di</w:t>
      </w:r>
      <w:r>
        <w:rPr>
          <w:color w:val="221F1F"/>
          <w:spacing w:val="-11"/>
        </w:rPr>
        <w:t> </w:t>
      </w:r>
      <w:r>
        <w:rPr>
          <w:color w:val="221F1F"/>
        </w:rPr>
        <w:t>fornire</w:t>
      </w:r>
      <w:r>
        <w:rPr>
          <w:color w:val="221F1F"/>
          <w:spacing w:val="-13"/>
        </w:rPr>
        <w:t> </w:t>
      </w:r>
      <w:r>
        <w:rPr>
          <w:color w:val="221F1F"/>
        </w:rPr>
        <w:t>prestazioni</w:t>
      </w:r>
      <w:r>
        <w:rPr>
          <w:color w:val="221F1F"/>
          <w:spacing w:val="-11"/>
        </w:rPr>
        <w:t> </w:t>
      </w:r>
      <w:r>
        <w:rPr>
          <w:color w:val="221F1F"/>
        </w:rPr>
        <w:t>elevate</w:t>
      </w:r>
      <w:r>
        <w:rPr>
          <w:color w:val="221F1F"/>
          <w:spacing w:val="-12"/>
        </w:rPr>
        <w:t> </w:t>
      </w:r>
      <w:r>
        <w:rPr>
          <w:color w:val="221F1F"/>
        </w:rPr>
        <w:t>e</w:t>
      </w:r>
      <w:r>
        <w:rPr>
          <w:color w:val="221F1F"/>
          <w:spacing w:val="-14"/>
        </w:rPr>
        <w:t> </w:t>
      </w:r>
      <w:r>
        <w:rPr>
          <w:color w:val="221F1F"/>
        </w:rPr>
        <w:t>un</w:t>
      </w:r>
      <w:r>
        <w:rPr>
          <w:color w:val="221F1F"/>
          <w:spacing w:val="-12"/>
        </w:rPr>
        <w:t> </w:t>
      </w:r>
      <w:r>
        <w:rPr>
          <w:color w:val="221F1F"/>
        </w:rPr>
        <w:t>ragionevole</w:t>
      </w:r>
      <w:r>
        <w:rPr>
          <w:color w:val="221F1F"/>
          <w:spacing w:val="-12"/>
        </w:rPr>
        <w:t> </w:t>
      </w:r>
      <w:r>
        <w:rPr>
          <w:color w:val="221F1F"/>
        </w:rPr>
        <w:t>livello</w:t>
      </w:r>
      <w:r>
        <w:rPr>
          <w:color w:val="221F1F"/>
          <w:spacing w:val="-52"/>
        </w:rPr>
        <w:t> </w:t>
      </w:r>
      <w:r>
        <w:rPr>
          <w:color w:val="221F1F"/>
        </w:rPr>
        <w:t>di confidenzialità e</w:t>
      </w:r>
      <w:r>
        <w:rPr>
          <w:color w:val="221F1F"/>
          <w:spacing w:val="-2"/>
        </w:rPr>
        <w:t> </w:t>
      </w:r>
      <w:r>
        <w:rPr>
          <w:color w:val="221F1F"/>
        </w:rPr>
        <w:t>integrità dei</w:t>
      </w:r>
      <w:r>
        <w:rPr>
          <w:color w:val="221F1F"/>
          <w:spacing w:val="-2"/>
        </w:rPr>
        <w:t> </w:t>
      </w:r>
      <w:r>
        <w:rPr>
          <w:color w:val="221F1F"/>
        </w:rPr>
        <w:t>dati</w:t>
      </w:r>
      <w:r>
        <w:rPr>
          <w:color w:val="221F1F"/>
          <w:spacing w:val="-2"/>
        </w:rPr>
        <w:t> </w:t>
      </w:r>
      <w:r>
        <w:rPr>
          <w:color w:val="221F1F"/>
        </w:rPr>
        <w:t>in</w:t>
      </w:r>
      <w:r>
        <w:rPr>
          <w:color w:val="221F1F"/>
          <w:spacing w:val="-1"/>
        </w:rPr>
        <w:t> </w:t>
      </w:r>
      <w:r>
        <w:rPr>
          <w:color w:val="221F1F"/>
        </w:rPr>
        <w:t>transito.</w:t>
      </w:r>
    </w:p>
    <w:p>
      <w:pPr>
        <w:pStyle w:val="ListParagraph"/>
        <w:numPr>
          <w:ilvl w:val="0"/>
          <w:numId w:val="17"/>
        </w:numPr>
        <w:tabs>
          <w:tab w:pos="1511" w:val="left" w:leader="none"/>
        </w:tabs>
        <w:spacing w:line="266" w:lineRule="auto" w:before="60" w:after="0"/>
        <w:ind w:left="1302" w:right="1300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Le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singole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aree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o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settori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o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Divisioni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Direzioni,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responsabili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creazione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guida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per l’uso personale di Internet/Intranet/Extranet. In caso di assenza di tali politiche gli impiegati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dovrebbero essere guidati dalle politiche generali dell’Amministrazione e in caso di incertezza,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dovrebbero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consultare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loro Dirigente.</w:t>
      </w:r>
    </w:p>
    <w:p>
      <w:pPr>
        <w:pStyle w:val="ListParagraph"/>
        <w:numPr>
          <w:ilvl w:val="0"/>
          <w:numId w:val="17"/>
        </w:numPr>
        <w:tabs>
          <w:tab w:pos="1660" w:val="left" w:leader="none"/>
        </w:tabs>
        <w:spacing w:line="266" w:lineRule="auto" w:before="58" w:after="0"/>
        <w:ind w:left="1302" w:right="1299" w:firstLine="0"/>
        <w:jc w:val="both"/>
        <w:rPr>
          <w:sz w:val="22"/>
        </w:rPr>
      </w:pPr>
      <w:r>
        <w:rPr>
          <w:color w:val="221F1F"/>
          <w:sz w:val="22"/>
        </w:rPr>
        <w:t>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garantire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manutenzione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sicurezza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soggetti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autorizzati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dall’Amministrazione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(di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norma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amministratori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rete)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possono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monitorare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apparati,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ed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traffico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 rete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 ogni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momento.</w:t>
      </w:r>
    </w:p>
    <w:p>
      <w:pPr>
        <w:pStyle w:val="ListParagraph"/>
        <w:numPr>
          <w:ilvl w:val="0"/>
          <w:numId w:val="17"/>
        </w:numPr>
        <w:tabs>
          <w:tab w:pos="1521" w:val="left" w:leader="none"/>
        </w:tabs>
        <w:spacing w:line="292" w:lineRule="auto" w:before="38" w:after="0"/>
        <w:ind w:left="1302" w:right="1301" w:firstLine="0"/>
        <w:jc w:val="both"/>
        <w:rPr>
          <w:sz w:val="22"/>
        </w:rPr>
      </w:pPr>
      <w:r>
        <w:rPr>
          <w:color w:val="221F1F"/>
          <w:sz w:val="22"/>
        </w:rPr>
        <w:t>Per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motivi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cui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sopra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l’Amministrazione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riserva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diritto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controllare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per un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determinato periodo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per assicurare 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conformità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queste politiche.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numPr>
          <w:ilvl w:val="1"/>
          <w:numId w:val="13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4"/>
        </w:rPr>
        <w:t> </w:t>
      </w:r>
      <w:r>
        <w:rPr>
          <w:color w:val="221F1F"/>
        </w:rPr>
        <w:t>Sicurezza</w:t>
      </w:r>
      <w:r>
        <w:rPr>
          <w:color w:val="221F1F"/>
          <w:spacing w:val="-4"/>
        </w:rPr>
        <w:t> </w:t>
      </w:r>
      <w:r>
        <w:rPr>
          <w:color w:val="221F1F"/>
        </w:rPr>
        <w:t>e</w:t>
      </w:r>
      <w:r>
        <w:rPr>
          <w:color w:val="221F1F"/>
          <w:spacing w:val="-4"/>
        </w:rPr>
        <w:t> </w:t>
      </w:r>
      <w:r>
        <w:rPr>
          <w:color w:val="221F1F"/>
        </w:rPr>
        <w:t>proprietà</w:t>
      </w:r>
      <w:r>
        <w:rPr>
          <w:color w:val="221F1F"/>
          <w:spacing w:val="-4"/>
        </w:rPr>
        <w:t> </w:t>
      </w:r>
      <w:r>
        <w:rPr>
          <w:color w:val="221F1F"/>
        </w:rPr>
        <w:t>dell’informazione</w:t>
      </w:r>
    </w:p>
    <w:p>
      <w:pPr>
        <w:pStyle w:val="ListParagraph"/>
        <w:numPr>
          <w:ilvl w:val="0"/>
          <w:numId w:val="18"/>
        </w:numPr>
        <w:tabs>
          <w:tab w:pos="1535" w:val="left" w:leader="none"/>
        </w:tabs>
        <w:spacing w:line="276" w:lineRule="auto" w:before="153" w:after="0"/>
        <w:ind w:left="1302" w:right="1303" w:firstLine="0"/>
        <w:jc w:val="both"/>
        <w:rPr>
          <w:sz w:val="22"/>
        </w:rPr>
      </w:pPr>
      <w:r>
        <w:rPr>
          <w:color w:val="221F1F"/>
          <w:sz w:val="22"/>
        </w:rPr>
        <w:t>Il personale dell’Amministrazione dovrebbe porre particolare attenzione in tutti i momenti 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ha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luogo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trattamento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informazioni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prevenire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accessi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autorizzati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informazioni.</w:t>
      </w:r>
    </w:p>
    <w:p>
      <w:pPr>
        <w:pStyle w:val="ListParagraph"/>
        <w:numPr>
          <w:ilvl w:val="0"/>
          <w:numId w:val="18"/>
        </w:numPr>
        <w:tabs>
          <w:tab w:pos="1535" w:val="left" w:leader="none"/>
        </w:tabs>
        <w:spacing w:line="280" w:lineRule="auto" w:before="39" w:after="0"/>
        <w:ind w:left="1302" w:right="1296" w:firstLine="0"/>
        <w:jc w:val="both"/>
        <w:rPr>
          <w:sz w:val="22"/>
        </w:rPr>
      </w:pPr>
      <w:r>
        <w:rPr>
          <w:color w:val="221F1F"/>
          <w:sz w:val="22"/>
        </w:rPr>
        <w:t>Mantenere le credenziali di accesso (normalmente UserID e password) in modo sicuro e 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condividerle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nessuno.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utenti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autorizzati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utilizzare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informativo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responsabili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dell’uso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proprie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credenziali,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componente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pubblica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(UserID)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privata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(password).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password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dovrebbero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cambiate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primo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accesso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informativo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successivamente,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minimo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ogni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quattro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mesi,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eccezione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coloro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trattano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dati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personali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sensibili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 giudiziari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quali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periodo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riduce 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tre mesi.</w:t>
      </w:r>
    </w:p>
    <w:p>
      <w:pPr>
        <w:pStyle w:val="ListParagraph"/>
        <w:numPr>
          <w:ilvl w:val="0"/>
          <w:numId w:val="18"/>
        </w:numPr>
        <w:tabs>
          <w:tab w:pos="1538" w:val="left" w:leader="none"/>
        </w:tabs>
        <w:spacing w:line="280" w:lineRule="auto" w:before="53" w:after="0"/>
        <w:ind w:left="1302" w:right="1293" w:firstLine="0"/>
        <w:jc w:val="both"/>
        <w:rPr>
          <w:sz w:val="22"/>
        </w:rPr>
      </w:pPr>
      <w:r>
        <w:rPr>
          <w:color w:val="221F1F"/>
          <w:sz w:val="22"/>
        </w:rPr>
        <w:t>Tutte le postazioni di lavoro (PC da tavolo e portatili) dovrebbero essere rese inaccessibili 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terzi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quando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utilizzate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titolari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periodo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massimo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dieci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minuti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attraverso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l’attivazione automatica del salva schermo protetto da password o la messa in </w:t>
      </w:r>
      <w:r>
        <w:rPr>
          <w:i/>
          <w:color w:val="221F1F"/>
          <w:sz w:val="22"/>
        </w:rPr>
        <w:t>stand-by </w:t>
      </w:r>
      <w:r>
        <w:rPr>
          <w:color w:val="221F1F"/>
          <w:sz w:val="22"/>
        </w:rPr>
        <w:t>con 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comando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specifico.</w:t>
      </w:r>
    </w:p>
    <w:p>
      <w:pPr>
        <w:pStyle w:val="ListParagraph"/>
        <w:numPr>
          <w:ilvl w:val="0"/>
          <w:numId w:val="18"/>
        </w:numPr>
        <w:tabs>
          <w:tab w:pos="1545" w:val="left" w:leader="none"/>
        </w:tabs>
        <w:spacing w:line="280" w:lineRule="auto" w:before="57" w:after="0"/>
        <w:ind w:left="1302" w:right="1302" w:firstLine="0"/>
        <w:jc w:val="both"/>
        <w:rPr>
          <w:sz w:val="22"/>
        </w:rPr>
      </w:pPr>
      <w:r>
        <w:rPr>
          <w:color w:val="221F1F"/>
          <w:sz w:val="22"/>
        </w:rPr>
        <w:t>Uso delle tecniche e della modalità di cifratura dei file coerentemente a quanto descritto 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materia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confidenzialità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dall’Amministrazione.</w:t>
      </w:r>
    </w:p>
    <w:p>
      <w:pPr>
        <w:pStyle w:val="ListParagraph"/>
        <w:numPr>
          <w:ilvl w:val="0"/>
          <w:numId w:val="18"/>
        </w:numPr>
        <w:tabs>
          <w:tab w:pos="1559" w:val="left" w:leader="none"/>
        </w:tabs>
        <w:spacing w:line="280" w:lineRule="auto" w:before="59" w:after="0"/>
        <w:ind w:left="1302" w:right="1302" w:firstLine="0"/>
        <w:jc w:val="both"/>
        <w:rPr>
          <w:sz w:val="22"/>
        </w:rPr>
      </w:pPr>
      <w:r>
        <w:rPr>
          <w:color w:val="221F1F"/>
          <w:sz w:val="22"/>
        </w:rPr>
        <w:t>Poiché le informazioni archiviate nei PC portatili sono particolarmente vulnerabili su essi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dovrebbero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essere esercitate particolari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attenzioni.</w:t>
      </w:r>
    </w:p>
    <w:p>
      <w:pPr>
        <w:pStyle w:val="ListParagraph"/>
        <w:numPr>
          <w:ilvl w:val="0"/>
          <w:numId w:val="18"/>
        </w:numPr>
        <w:tabs>
          <w:tab w:pos="1511" w:val="left" w:leader="none"/>
        </w:tabs>
        <w:spacing w:line="280" w:lineRule="auto" w:before="58" w:after="0"/>
        <w:ind w:left="1302" w:right="1299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Eventuali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attività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di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scambio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di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opinioni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del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all’interno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“new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group” che utilizzano il sistema di posta elettronica dell’Amministrazione dovrebbero contenere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dichiarazione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affermi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opinioni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strettamente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personali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tratti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discussioni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inerenti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interesse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eseguite per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conto della medesima.</w:t>
      </w:r>
    </w:p>
    <w:p>
      <w:pPr>
        <w:pStyle w:val="ListParagraph"/>
        <w:numPr>
          <w:ilvl w:val="0"/>
          <w:numId w:val="18"/>
        </w:numPr>
        <w:tabs>
          <w:tab w:pos="1542" w:val="left" w:leader="none"/>
        </w:tabs>
        <w:spacing w:line="280" w:lineRule="auto" w:before="56" w:after="0"/>
        <w:ind w:left="1302" w:right="1300" w:firstLine="0"/>
        <w:jc w:val="both"/>
        <w:rPr>
          <w:sz w:val="22"/>
        </w:rPr>
      </w:pPr>
      <w:r>
        <w:rPr>
          <w:color w:val="221F1F"/>
          <w:sz w:val="22"/>
        </w:rPr>
        <w:t>Tutti i PC, i server ed i sistemi di elaborazione in genere, che sono connessi in rete interna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(Intranet)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e/o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esterna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(Internet/Extranet)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proprietà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o del personale, devono essere dotati di un sistema antivirus approvato dal responsabile 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sicurezza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ed aggiornato.</w:t>
      </w:r>
    </w:p>
    <w:p>
      <w:pPr>
        <w:pStyle w:val="ListParagraph"/>
        <w:numPr>
          <w:ilvl w:val="0"/>
          <w:numId w:val="18"/>
        </w:numPr>
        <w:tabs>
          <w:tab w:pos="1514" w:val="left" w:leader="none"/>
        </w:tabs>
        <w:spacing w:line="280" w:lineRule="auto" w:before="58" w:after="0"/>
        <w:ind w:left="1302" w:right="1301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Il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1"/>
          <w:sz w:val="22"/>
        </w:rPr>
        <w:t>personale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1"/>
          <w:sz w:val="22"/>
        </w:rPr>
        <w:t>deve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1"/>
          <w:sz w:val="22"/>
        </w:rPr>
        <w:t>usare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la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massima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1"/>
          <w:sz w:val="22"/>
        </w:rPr>
        <w:t>attenzione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nell’apertura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file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allegati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posta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elettronica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ricevuta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sconosciuti perché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possono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contenere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virus,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bombe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logiche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cavalli 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Troia.</w:t>
      </w:r>
    </w:p>
    <w:p>
      <w:pPr>
        <w:pStyle w:val="ListParagraph"/>
        <w:numPr>
          <w:ilvl w:val="0"/>
          <w:numId w:val="18"/>
        </w:numPr>
        <w:tabs>
          <w:tab w:pos="1511" w:val="left" w:leader="none"/>
        </w:tabs>
        <w:spacing w:line="280" w:lineRule="auto" w:before="58" w:after="0"/>
        <w:ind w:left="1302" w:right="1296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Non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permettete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ai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colleghi,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né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tanto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meno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esterni,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operare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sulla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vostra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postazione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lavoro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le vostre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credenziali. Sempre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voi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risultate autori 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qualunque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azione.</w:t>
      </w:r>
    </w:p>
    <w:p>
      <w:pPr>
        <w:spacing w:after="0" w:line="280" w:lineRule="auto"/>
        <w:jc w:val="both"/>
        <w:rPr>
          <w:sz w:val="22"/>
        </w:rPr>
        <w:sectPr>
          <w:pgSz w:w="11910" w:h="16840"/>
          <w:pgMar w:top="1320" w:bottom="280" w:left="400" w:right="380"/>
        </w:sectPr>
      </w:pPr>
    </w:p>
    <w:p>
      <w:pPr>
        <w:pStyle w:val="ListParagraph"/>
        <w:numPr>
          <w:ilvl w:val="0"/>
          <w:numId w:val="19"/>
        </w:numPr>
        <w:tabs>
          <w:tab w:pos="1483" w:val="left" w:leader="none"/>
        </w:tabs>
        <w:spacing w:line="240" w:lineRule="auto" w:before="72" w:after="0"/>
        <w:ind w:left="1482" w:right="0" w:hanging="181"/>
        <w:jc w:val="both"/>
        <w:rPr>
          <w:sz w:val="18"/>
        </w:rPr>
      </w:pPr>
      <w:r>
        <w:rPr>
          <w:color w:val="221F1F"/>
          <w:sz w:val="24"/>
        </w:rPr>
        <w:t>P</w:t>
      </w:r>
      <w:r>
        <w:rPr>
          <w:color w:val="221F1F"/>
          <w:sz w:val="18"/>
        </w:rPr>
        <w:t>OLITICHE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24"/>
        </w:rPr>
        <w:t>A</w:t>
      </w:r>
      <w:r>
        <w:rPr>
          <w:color w:val="221F1F"/>
          <w:sz w:val="18"/>
        </w:rPr>
        <w:t>NTIVIRUS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159" w:after="0"/>
        <w:ind w:left="1633" w:right="0" w:hanging="332"/>
        <w:jc w:val="both"/>
      </w:pPr>
      <w:r>
        <w:rPr>
          <w:color w:val="221F1F"/>
        </w:rPr>
        <w:t>Premessa</w:t>
      </w:r>
    </w:p>
    <w:p>
      <w:pPr>
        <w:pStyle w:val="BodyText"/>
        <w:spacing w:line="278" w:lineRule="auto" w:before="73"/>
        <w:ind w:left="1302" w:right="1296"/>
        <w:jc w:val="both"/>
      </w:pPr>
      <w:r>
        <w:rPr>
          <w:color w:val="221F1F"/>
        </w:rPr>
        <w:t>I virus informatici costituiscono ancora oggi la causa principale di disservizio e di danno delle</w:t>
      </w:r>
      <w:r>
        <w:rPr>
          <w:color w:val="221F1F"/>
          <w:spacing w:val="1"/>
        </w:rPr>
        <w:t> </w:t>
      </w:r>
      <w:r>
        <w:rPr>
          <w:color w:val="221F1F"/>
        </w:rPr>
        <w:t>Amministrazioni.</w:t>
      </w:r>
    </w:p>
    <w:p>
      <w:pPr>
        <w:pStyle w:val="BodyText"/>
        <w:spacing w:line="280" w:lineRule="auto" w:before="1"/>
        <w:ind w:left="1302" w:right="1302"/>
        <w:jc w:val="both"/>
      </w:pPr>
      <w:r>
        <w:rPr>
          <w:color w:val="221F1F"/>
        </w:rPr>
        <w:t>I danni causati dai virus all’Amministrazione, di tipo diretto o indiretto, tangibili o intangibili,</w:t>
      </w:r>
      <w:r>
        <w:rPr>
          <w:color w:val="221F1F"/>
          <w:spacing w:val="1"/>
        </w:rPr>
        <w:t> </w:t>
      </w:r>
      <w:r>
        <w:rPr>
          <w:color w:val="221F1F"/>
        </w:rPr>
        <w:t>secondo le ultime statistiche degli incidenti informatici, sono i più alti rispetto ai danni di ogni</w:t>
      </w:r>
      <w:r>
        <w:rPr>
          <w:color w:val="221F1F"/>
          <w:spacing w:val="1"/>
        </w:rPr>
        <w:t> </w:t>
      </w:r>
      <w:r>
        <w:rPr>
          <w:color w:val="221F1F"/>
        </w:rPr>
        <w:t>altra minaccia.</w:t>
      </w:r>
    </w:p>
    <w:p>
      <w:pPr>
        <w:pStyle w:val="BodyText"/>
        <w:spacing w:line="280" w:lineRule="auto"/>
        <w:ind w:left="1302" w:right="1301"/>
        <w:jc w:val="both"/>
      </w:pPr>
      <w:r>
        <w:rPr>
          <w:color w:val="221F1F"/>
        </w:rPr>
        <w:t>I virus, come noto, riproducendosi autonomamente, possono generare altri messaggi contagiati</w:t>
      </w:r>
      <w:r>
        <w:rPr>
          <w:color w:val="221F1F"/>
          <w:spacing w:val="1"/>
        </w:rPr>
        <w:t> </w:t>
      </w:r>
      <w:r>
        <w:rPr>
          <w:color w:val="221F1F"/>
        </w:rPr>
        <w:t>capaci di infettare, contro la volontà del mittente, altri sistemi con conseguenze negative per il</w:t>
      </w:r>
      <w:r>
        <w:rPr>
          <w:color w:val="221F1F"/>
          <w:spacing w:val="1"/>
        </w:rPr>
        <w:t> </w:t>
      </w:r>
      <w:r>
        <w:rPr>
          <w:color w:val="221F1F"/>
        </w:rPr>
        <w:t>mittente</w:t>
      </w:r>
      <w:r>
        <w:rPr>
          <w:color w:val="221F1F"/>
          <w:spacing w:val="-1"/>
        </w:rPr>
        <w:t> </w:t>
      </w:r>
      <w:r>
        <w:rPr>
          <w:color w:val="221F1F"/>
        </w:rPr>
        <w:t>in</w:t>
      </w:r>
      <w:r>
        <w:rPr>
          <w:color w:val="221F1F"/>
          <w:spacing w:val="-3"/>
        </w:rPr>
        <w:t> </w:t>
      </w:r>
      <w:r>
        <w:rPr>
          <w:color w:val="221F1F"/>
        </w:rPr>
        <w:t>termini di</w:t>
      </w:r>
      <w:r>
        <w:rPr>
          <w:color w:val="221F1F"/>
          <w:spacing w:val="-2"/>
        </w:rPr>
        <w:t> </w:t>
      </w:r>
      <w:r>
        <w:rPr>
          <w:color w:val="221F1F"/>
        </w:rPr>
        <w:t>criminalità</w:t>
      </w:r>
      <w:r>
        <w:rPr>
          <w:color w:val="221F1F"/>
          <w:spacing w:val="-2"/>
        </w:rPr>
        <w:t> </w:t>
      </w:r>
      <w:r>
        <w:rPr>
          <w:color w:val="221F1F"/>
        </w:rPr>
        <w:t>informatica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tutela</w:t>
      </w:r>
      <w:r>
        <w:rPr>
          <w:color w:val="221F1F"/>
          <w:spacing w:val="-1"/>
        </w:rPr>
        <w:t> </w:t>
      </w:r>
      <w:r>
        <w:rPr>
          <w:color w:val="221F1F"/>
        </w:rPr>
        <w:t>dei</w:t>
      </w:r>
      <w:r>
        <w:rPr>
          <w:color w:val="221F1F"/>
          <w:spacing w:val="1"/>
        </w:rPr>
        <w:t> </w:t>
      </w:r>
      <w:r>
        <w:rPr>
          <w:color w:val="221F1F"/>
        </w:rPr>
        <w:t>dati</w:t>
      </w:r>
      <w:r>
        <w:rPr>
          <w:color w:val="221F1F"/>
          <w:spacing w:val="-2"/>
        </w:rPr>
        <w:t> </w:t>
      </w:r>
      <w:r>
        <w:rPr>
          <w:color w:val="221F1F"/>
        </w:rPr>
        <w:t>personali.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1" w:after="0"/>
        <w:ind w:left="1633" w:right="0" w:hanging="332"/>
        <w:jc w:val="both"/>
      </w:pPr>
      <w:r>
        <w:rPr>
          <w:color w:val="221F1F"/>
        </w:rPr>
        <w:t>Scopo</w:t>
      </w:r>
    </w:p>
    <w:p>
      <w:pPr>
        <w:pStyle w:val="BodyText"/>
        <w:spacing w:line="285" w:lineRule="auto" w:before="74"/>
        <w:ind w:left="1302" w:right="1299"/>
        <w:jc w:val="both"/>
      </w:pPr>
      <w:r>
        <w:rPr>
          <w:color w:val="221F1F"/>
        </w:rPr>
        <w:t>Stabilire</w:t>
      </w:r>
      <w:r>
        <w:rPr>
          <w:color w:val="221F1F"/>
          <w:spacing w:val="1"/>
        </w:rPr>
        <w:t> </w:t>
      </w:r>
      <w:r>
        <w:rPr>
          <w:color w:val="221F1F"/>
        </w:rPr>
        <w:t>i</w:t>
      </w:r>
      <w:r>
        <w:rPr>
          <w:color w:val="221F1F"/>
          <w:spacing w:val="1"/>
        </w:rPr>
        <w:t> </w:t>
      </w:r>
      <w:r>
        <w:rPr>
          <w:color w:val="221F1F"/>
        </w:rPr>
        <w:t>requisiti</w:t>
      </w:r>
      <w:r>
        <w:rPr>
          <w:color w:val="221F1F"/>
          <w:spacing w:val="1"/>
        </w:rPr>
        <w:t> </w:t>
      </w:r>
      <w:r>
        <w:rPr>
          <w:color w:val="221F1F"/>
        </w:rPr>
        <w:t>che</w:t>
      </w:r>
      <w:r>
        <w:rPr>
          <w:color w:val="221F1F"/>
          <w:spacing w:val="1"/>
        </w:rPr>
        <w:t> </w:t>
      </w:r>
      <w:r>
        <w:rPr>
          <w:color w:val="221F1F"/>
        </w:rPr>
        <w:t>devono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soddisfatti</w:t>
      </w:r>
      <w:r>
        <w:rPr>
          <w:color w:val="221F1F"/>
          <w:spacing w:val="1"/>
        </w:rPr>
        <w:t> </w:t>
      </w:r>
      <w:r>
        <w:rPr>
          <w:color w:val="221F1F"/>
        </w:rPr>
        <w:t>per</w:t>
      </w:r>
      <w:r>
        <w:rPr>
          <w:color w:val="221F1F"/>
          <w:spacing w:val="1"/>
        </w:rPr>
        <w:t> </w:t>
      </w:r>
      <w:r>
        <w:rPr>
          <w:color w:val="221F1F"/>
        </w:rPr>
        <w:t>collegare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risorse</w:t>
      </w:r>
      <w:r>
        <w:rPr>
          <w:color w:val="221F1F"/>
          <w:spacing w:val="1"/>
        </w:rPr>
        <w:t> </w:t>
      </w:r>
      <w:r>
        <w:rPr>
          <w:color w:val="221F1F"/>
        </w:rPr>
        <w:t>elaborative</w:t>
      </w:r>
      <w:r>
        <w:rPr>
          <w:color w:val="221F1F"/>
          <w:spacing w:val="1"/>
        </w:rPr>
        <w:t> </w:t>
      </w:r>
      <w:r>
        <w:rPr>
          <w:color w:val="221F1F"/>
        </w:rPr>
        <w:t>ad</w:t>
      </w:r>
      <w:r>
        <w:rPr>
          <w:color w:val="221F1F"/>
          <w:spacing w:val="1"/>
        </w:rPr>
        <w:t> </w:t>
      </w:r>
      <w:r>
        <w:rPr>
          <w:color w:val="221F1F"/>
        </w:rPr>
        <w:t>Internet/Intranet/Extranet dell’Amministrazione al fine di assicurare efficaci ed efficienti azioni</w:t>
      </w:r>
      <w:r>
        <w:rPr>
          <w:color w:val="221F1F"/>
          <w:spacing w:val="1"/>
        </w:rPr>
        <w:t> </w:t>
      </w:r>
      <w:r>
        <w:rPr>
          <w:color w:val="221F1F"/>
        </w:rPr>
        <w:t>preventive</w:t>
      </w:r>
      <w:r>
        <w:rPr>
          <w:color w:val="221F1F"/>
          <w:spacing w:val="-1"/>
        </w:rPr>
        <w:t> </w:t>
      </w:r>
      <w:r>
        <w:rPr>
          <w:color w:val="221F1F"/>
        </w:rPr>
        <w:t>e consuntive</w:t>
      </w:r>
      <w:r>
        <w:rPr>
          <w:color w:val="221F1F"/>
          <w:spacing w:val="1"/>
        </w:rPr>
        <w:t> </w:t>
      </w:r>
      <w:r>
        <w:rPr>
          <w:color w:val="221F1F"/>
        </w:rPr>
        <w:t>contro</w:t>
      </w:r>
      <w:r>
        <w:rPr>
          <w:color w:val="221F1F"/>
          <w:spacing w:val="-3"/>
        </w:rPr>
        <w:t> </w:t>
      </w:r>
      <w:r>
        <w:rPr>
          <w:color w:val="221F1F"/>
        </w:rPr>
        <w:t>i virus informatici.</w:t>
      </w:r>
    </w:p>
    <w:p>
      <w:pPr>
        <w:pStyle w:val="BodyText"/>
        <w:rPr>
          <w:sz w:val="31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Ambito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applicazione</w:t>
      </w:r>
    </w:p>
    <w:p>
      <w:pPr>
        <w:pStyle w:val="BodyText"/>
        <w:spacing w:line="316" w:lineRule="auto" w:before="33"/>
        <w:ind w:left="1302" w:right="1299"/>
        <w:jc w:val="both"/>
      </w:pPr>
      <w:r>
        <w:rPr>
          <w:color w:val="221F1F"/>
        </w:rPr>
        <w:t>Queste</w:t>
      </w:r>
      <w:r>
        <w:rPr>
          <w:color w:val="221F1F"/>
          <w:spacing w:val="-9"/>
        </w:rPr>
        <w:t> </w:t>
      </w:r>
      <w:r>
        <w:rPr>
          <w:color w:val="221F1F"/>
        </w:rPr>
        <w:t>politiche</w:t>
      </w:r>
      <w:r>
        <w:rPr>
          <w:color w:val="221F1F"/>
          <w:spacing w:val="-8"/>
        </w:rPr>
        <w:t> </w:t>
      </w:r>
      <w:r>
        <w:rPr>
          <w:color w:val="221F1F"/>
        </w:rPr>
        <w:t>riguardano</w:t>
      </w:r>
      <w:r>
        <w:rPr>
          <w:color w:val="221F1F"/>
          <w:spacing w:val="-8"/>
        </w:rPr>
        <w:t> </w:t>
      </w:r>
      <w:r>
        <w:rPr>
          <w:color w:val="221F1F"/>
        </w:rPr>
        <w:t>tutte</w:t>
      </w:r>
      <w:r>
        <w:rPr>
          <w:color w:val="221F1F"/>
          <w:spacing w:val="-8"/>
        </w:rPr>
        <w:t> </w:t>
      </w:r>
      <w:r>
        <w:rPr>
          <w:color w:val="221F1F"/>
        </w:rPr>
        <w:t>le</w:t>
      </w:r>
      <w:r>
        <w:rPr>
          <w:color w:val="221F1F"/>
          <w:spacing w:val="-9"/>
        </w:rPr>
        <w:t> </w:t>
      </w:r>
      <w:r>
        <w:rPr>
          <w:color w:val="221F1F"/>
        </w:rPr>
        <w:t>apparecchiature</w:t>
      </w:r>
      <w:r>
        <w:rPr>
          <w:color w:val="221F1F"/>
          <w:spacing w:val="-8"/>
        </w:rPr>
        <w:t> </w:t>
      </w:r>
      <w:r>
        <w:rPr>
          <w:color w:val="221F1F"/>
        </w:rPr>
        <w:t>di</w:t>
      </w:r>
      <w:r>
        <w:rPr>
          <w:color w:val="221F1F"/>
          <w:spacing w:val="-8"/>
        </w:rPr>
        <w:t> </w:t>
      </w:r>
      <w:r>
        <w:rPr>
          <w:color w:val="221F1F"/>
        </w:rPr>
        <w:t>rete,</w:t>
      </w:r>
      <w:r>
        <w:rPr>
          <w:color w:val="221F1F"/>
          <w:spacing w:val="-8"/>
        </w:rPr>
        <w:t> </w:t>
      </w:r>
      <w:r>
        <w:rPr>
          <w:color w:val="221F1F"/>
        </w:rPr>
        <w:t>di</w:t>
      </w:r>
      <w:r>
        <w:rPr>
          <w:color w:val="221F1F"/>
          <w:spacing w:val="-9"/>
        </w:rPr>
        <w:t> </w:t>
      </w:r>
      <w:r>
        <w:rPr>
          <w:color w:val="221F1F"/>
        </w:rPr>
        <w:t>sistema</w:t>
      </w:r>
      <w:r>
        <w:rPr>
          <w:color w:val="221F1F"/>
          <w:spacing w:val="-6"/>
        </w:rPr>
        <w:t> </w:t>
      </w:r>
      <w:r>
        <w:rPr>
          <w:color w:val="221F1F"/>
        </w:rPr>
        <w:t>ed</w:t>
      </w:r>
      <w:r>
        <w:rPr>
          <w:color w:val="221F1F"/>
          <w:spacing w:val="-6"/>
        </w:rPr>
        <w:t> </w:t>
      </w:r>
      <w:r>
        <w:rPr>
          <w:color w:val="221F1F"/>
        </w:rPr>
        <w:t>utente</w:t>
      </w:r>
      <w:r>
        <w:rPr>
          <w:color w:val="221F1F"/>
          <w:spacing w:val="-8"/>
        </w:rPr>
        <w:t> </w:t>
      </w:r>
      <w:r>
        <w:rPr>
          <w:color w:val="221F1F"/>
        </w:rPr>
        <w:t>(PC)</w:t>
      </w:r>
      <w:r>
        <w:rPr>
          <w:color w:val="221F1F"/>
          <w:spacing w:val="-6"/>
        </w:rPr>
        <w:t> </w:t>
      </w:r>
      <w:r>
        <w:rPr>
          <w:color w:val="221F1F"/>
        </w:rPr>
        <w:t>collegate</w:t>
      </w:r>
      <w:r>
        <w:rPr>
          <w:color w:val="221F1F"/>
          <w:spacing w:val="-6"/>
        </w:rPr>
        <w:t> </w:t>
      </w:r>
      <w:r>
        <w:rPr>
          <w:color w:val="221F1F"/>
        </w:rPr>
        <w:t>ad</w:t>
      </w:r>
      <w:r>
        <w:rPr>
          <w:color w:val="221F1F"/>
          <w:spacing w:val="-53"/>
        </w:rPr>
        <w:t> </w:t>
      </w:r>
      <w:r>
        <w:rPr>
          <w:color w:val="221F1F"/>
        </w:rPr>
        <w:t>Internet/Intranet/Extranet.</w:t>
      </w:r>
      <w:r>
        <w:rPr>
          <w:color w:val="221F1F"/>
          <w:spacing w:val="1"/>
        </w:rPr>
        <w:t> </w:t>
      </w:r>
      <w:r>
        <w:rPr>
          <w:color w:val="221F1F"/>
        </w:rPr>
        <w:t>Tutto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personale</w:t>
      </w:r>
      <w:r>
        <w:rPr>
          <w:color w:val="221F1F"/>
          <w:spacing w:val="1"/>
        </w:rPr>
        <w:t> </w:t>
      </w:r>
      <w:r>
        <w:rPr>
          <w:color w:val="221F1F"/>
        </w:rPr>
        <w:t>dell’Amministrazione</w:t>
      </w:r>
      <w:r>
        <w:rPr>
          <w:color w:val="221F1F"/>
          <w:spacing w:val="1"/>
        </w:rPr>
        <w:t> </w:t>
      </w:r>
      <w:r>
        <w:rPr>
          <w:color w:val="221F1F"/>
        </w:rPr>
        <w:t>è</w:t>
      </w:r>
      <w:r>
        <w:rPr>
          <w:color w:val="221F1F"/>
          <w:spacing w:val="1"/>
        </w:rPr>
        <w:t> </w:t>
      </w:r>
      <w:r>
        <w:rPr>
          <w:color w:val="221F1F"/>
        </w:rPr>
        <w:t>tenuto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rispettare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politiche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seguito</w:t>
      </w:r>
      <w:r>
        <w:rPr>
          <w:color w:val="221F1F"/>
          <w:spacing w:val="-3"/>
        </w:rPr>
        <w:t> </w:t>
      </w:r>
      <w:r>
        <w:rPr>
          <w:color w:val="221F1F"/>
        </w:rPr>
        <w:t>richiamate.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3"/>
        </w:rPr>
        <w:t> </w:t>
      </w:r>
      <w:r>
        <w:rPr>
          <w:color w:val="221F1F"/>
        </w:rPr>
        <w:t>per</w:t>
      </w:r>
      <w:r>
        <w:rPr>
          <w:color w:val="221F1F"/>
          <w:spacing w:val="-4"/>
        </w:rPr>
        <w:t> </w:t>
      </w:r>
      <w:r>
        <w:rPr>
          <w:color w:val="221F1F"/>
        </w:rPr>
        <w:t>le</w:t>
      </w:r>
      <w:r>
        <w:rPr>
          <w:color w:val="221F1F"/>
          <w:spacing w:val="-2"/>
        </w:rPr>
        <w:t> </w:t>
      </w:r>
      <w:r>
        <w:rPr>
          <w:color w:val="221F1F"/>
        </w:rPr>
        <w:t>azioni</w:t>
      </w:r>
      <w:r>
        <w:rPr>
          <w:color w:val="221F1F"/>
          <w:spacing w:val="-4"/>
        </w:rPr>
        <w:t> </w:t>
      </w:r>
      <w:r>
        <w:rPr>
          <w:color w:val="221F1F"/>
        </w:rPr>
        <w:t>preventive</w:t>
      </w:r>
    </w:p>
    <w:p>
      <w:pPr>
        <w:pStyle w:val="ListParagraph"/>
        <w:numPr>
          <w:ilvl w:val="0"/>
          <w:numId w:val="12"/>
        </w:numPr>
        <w:tabs>
          <w:tab w:pos="1444" w:val="left" w:leader="none"/>
        </w:tabs>
        <w:spacing w:line="285" w:lineRule="auto" w:before="167" w:after="0"/>
        <w:ind w:left="1302" w:right="1302" w:firstLine="0"/>
        <w:jc w:val="left"/>
        <w:rPr>
          <w:sz w:val="22"/>
        </w:rPr>
      </w:pPr>
      <w:r>
        <w:rPr>
          <w:color w:val="221F1F"/>
          <w:sz w:val="22"/>
        </w:rPr>
        <w:t>Deve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sempre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attivo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ciascuna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postazione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lavoro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prodotto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antivirus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aggiornabile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 sito disponibile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sulla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Intranet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</w:tabs>
        <w:spacing w:line="288" w:lineRule="auto" w:before="58" w:after="0"/>
        <w:ind w:left="1302" w:right="1301" w:firstLine="0"/>
        <w:jc w:val="left"/>
        <w:rPr>
          <w:sz w:val="22"/>
        </w:rPr>
      </w:pPr>
      <w:r>
        <w:rPr>
          <w:color w:val="221F1F"/>
          <w:sz w:val="22"/>
        </w:rPr>
        <w:t>Su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ciascuna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postazione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deve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sempre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attiva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versione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corrente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aggiornata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più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recente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versione resa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disponibile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sul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sito centralizzato.</w:t>
      </w:r>
    </w:p>
    <w:p>
      <w:pPr>
        <w:pStyle w:val="ListParagraph"/>
        <w:numPr>
          <w:ilvl w:val="0"/>
          <w:numId w:val="12"/>
        </w:numPr>
        <w:tabs>
          <w:tab w:pos="1451" w:val="left" w:leader="none"/>
        </w:tabs>
        <w:spacing w:line="285" w:lineRule="auto" w:before="56" w:after="0"/>
        <w:ind w:left="1302" w:right="1298" w:firstLine="0"/>
        <w:jc w:val="left"/>
        <w:rPr>
          <w:sz w:val="22"/>
        </w:rPr>
      </w:pPr>
      <w:r>
        <w:rPr>
          <w:color w:val="221F1F"/>
          <w:sz w:val="22"/>
        </w:rPr>
        <w:t>Non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aprire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mai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file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macro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ricevuti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dal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mittente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sconosciuto,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sospetto,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ovvero</w:t>
      </w:r>
      <w:r>
        <w:rPr>
          <w:color w:val="221F1F"/>
          <w:spacing w:val="-52"/>
          <w:sz w:val="22"/>
        </w:rPr>
        <w:t> </w:t>
      </w:r>
      <w:r>
        <w:rPr>
          <w:color w:val="221F1F"/>
          <w:spacing w:val="-1"/>
          <w:sz w:val="22"/>
        </w:rPr>
        <w:t>palesemente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fiducia.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Cancellare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immediatamente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oggetti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sia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dalla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posta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dal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cestino.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58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Non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aprire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ricevuti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risposta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“probabilmente”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mai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inviati.</w:t>
      </w:r>
    </w:p>
    <w:p>
      <w:pPr>
        <w:pStyle w:val="ListParagraph"/>
        <w:numPr>
          <w:ilvl w:val="0"/>
          <w:numId w:val="12"/>
        </w:numPr>
        <w:tabs>
          <w:tab w:pos="1459" w:val="left" w:leader="none"/>
        </w:tabs>
        <w:spacing w:line="285" w:lineRule="auto" w:before="90" w:after="0"/>
        <w:ind w:left="1302" w:right="1302" w:firstLine="0"/>
        <w:jc w:val="left"/>
        <w:rPr>
          <w:sz w:val="22"/>
        </w:rPr>
      </w:pPr>
      <w:r>
        <w:rPr>
          <w:color w:val="221F1F"/>
          <w:sz w:val="22"/>
        </w:rPr>
        <w:t>Cancellare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immediatamente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ogni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messaggio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invita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continuare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catena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messaggi,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messaggi spazzatura.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58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Non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scaricare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mai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siti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sorgenti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sospette.</w:t>
      </w:r>
    </w:p>
    <w:p>
      <w:pPr>
        <w:pStyle w:val="ListParagraph"/>
        <w:numPr>
          <w:ilvl w:val="0"/>
          <w:numId w:val="12"/>
        </w:numPr>
        <w:tabs>
          <w:tab w:pos="1449" w:val="left" w:leader="none"/>
        </w:tabs>
        <w:spacing w:line="285" w:lineRule="auto" w:before="90" w:after="0"/>
        <w:ind w:left="1302" w:right="1298" w:firstLine="0"/>
        <w:jc w:val="both"/>
        <w:rPr>
          <w:sz w:val="22"/>
        </w:rPr>
      </w:pPr>
      <w:r>
        <w:rPr>
          <w:color w:val="221F1F"/>
          <w:sz w:val="22"/>
        </w:rPr>
        <w:t>Evitate lo scambio diretto ed il riuso di supporti rimovibili (floppy disk, CD, DVD, tape, pen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drive,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etc.)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accesso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lettura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scrittura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meno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sia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espressamente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formulato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alcune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procedure dell’amministrazione e, anche in questo caso, verificare prima la bontà del supporto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 antivirus.</w:t>
      </w:r>
    </w:p>
    <w:p>
      <w:pPr>
        <w:pStyle w:val="ListParagraph"/>
        <w:numPr>
          <w:ilvl w:val="0"/>
          <w:numId w:val="12"/>
        </w:numPr>
        <w:tabs>
          <w:tab w:pos="1444" w:val="left" w:leader="none"/>
        </w:tabs>
        <w:spacing w:line="285" w:lineRule="auto" w:before="59" w:after="0"/>
        <w:ind w:left="1302" w:right="1300" w:firstLine="0"/>
        <w:jc w:val="both"/>
        <w:rPr>
          <w:sz w:val="22"/>
        </w:rPr>
      </w:pPr>
      <w:r>
        <w:rPr>
          <w:color w:val="221F1F"/>
          <w:sz w:val="22"/>
        </w:rPr>
        <w:t>Evitare l’uso di software gratuito (freeware o shareware) o documenti di testo prelevati da siti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Internet 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copiato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CD/DVD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allegato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 riviste.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58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Evitare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l’utilizzo,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controllato,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stesso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computer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parte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più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persone.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90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Evitare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collegamenti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diretti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Internet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via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modem.</w:t>
      </w:r>
    </w:p>
    <w:p>
      <w:pPr>
        <w:pStyle w:val="ListParagraph"/>
        <w:numPr>
          <w:ilvl w:val="0"/>
          <w:numId w:val="12"/>
        </w:numPr>
        <w:tabs>
          <w:tab w:pos="1437" w:val="left" w:leader="none"/>
        </w:tabs>
        <w:spacing w:line="288" w:lineRule="auto" w:before="90" w:after="0"/>
        <w:ind w:left="1302" w:right="1301" w:firstLine="0"/>
        <w:jc w:val="left"/>
        <w:rPr>
          <w:sz w:val="22"/>
        </w:rPr>
      </w:pPr>
      <w:r>
        <w:rPr>
          <w:color w:val="221F1F"/>
          <w:sz w:val="22"/>
        </w:rPr>
        <w:t>Non utilizzare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proprio supporto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archiviazione rimovibile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altro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computer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condizione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protezione 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scrittura.</w:t>
      </w:r>
    </w:p>
    <w:p>
      <w:pPr>
        <w:spacing w:after="0" w:line="288" w:lineRule="auto"/>
        <w:jc w:val="left"/>
        <w:rPr>
          <w:sz w:val="22"/>
        </w:rPr>
        <w:sectPr>
          <w:pgSz w:w="11910" w:h="16840"/>
          <w:pgMar w:top="1320" w:bottom="280" w:left="400" w:right="380"/>
        </w:sectPr>
      </w:pPr>
    </w:p>
    <w:p>
      <w:pPr>
        <w:pStyle w:val="ListParagraph"/>
        <w:numPr>
          <w:ilvl w:val="0"/>
          <w:numId w:val="12"/>
        </w:numPr>
        <w:tabs>
          <w:tab w:pos="1502" w:val="left" w:leader="none"/>
        </w:tabs>
        <w:spacing w:line="288" w:lineRule="auto" w:before="71" w:after="0"/>
        <w:ind w:left="1302" w:right="1306" w:firstLine="0"/>
        <w:jc w:val="both"/>
        <w:rPr>
          <w:sz w:val="22"/>
        </w:rPr>
      </w:pP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utilizza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postazione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lavoro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necessita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“bootstrap”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supporti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archiviazione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rimovibili, usare questo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protetto in scrittura.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56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Non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utilizzare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 server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 rete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come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stazioni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lavoro.</w:t>
      </w:r>
    </w:p>
    <w:p>
      <w:pPr>
        <w:pStyle w:val="ListParagraph"/>
        <w:numPr>
          <w:ilvl w:val="0"/>
          <w:numId w:val="12"/>
        </w:numPr>
        <w:tabs>
          <w:tab w:pos="1459" w:val="left" w:leader="none"/>
        </w:tabs>
        <w:spacing w:line="285" w:lineRule="auto" w:before="90" w:after="0"/>
        <w:ind w:left="1302" w:right="1303" w:firstLine="0"/>
        <w:jc w:val="both"/>
        <w:rPr>
          <w:sz w:val="22"/>
        </w:rPr>
      </w:pPr>
      <w:r>
        <w:rPr>
          <w:color w:val="221F1F"/>
          <w:sz w:val="22"/>
        </w:rPr>
        <w:t>Non aggiungere mai dati o file ai supporti di archiviazione rimovibili contenenti programmi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originali.</w:t>
      </w:r>
    </w:p>
    <w:p>
      <w:pPr>
        <w:pStyle w:val="ListParagraph"/>
        <w:numPr>
          <w:ilvl w:val="0"/>
          <w:numId w:val="12"/>
        </w:numPr>
        <w:tabs>
          <w:tab w:pos="1461" w:val="left" w:leader="none"/>
        </w:tabs>
        <w:spacing w:line="285" w:lineRule="auto" w:before="58" w:after="0"/>
        <w:ind w:left="1302" w:right="1297" w:firstLine="0"/>
        <w:jc w:val="both"/>
        <w:rPr>
          <w:sz w:val="22"/>
        </w:rPr>
      </w:pPr>
      <w:r>
        <w:rPr>
          <w:color w:val="221F1F"/>
          <w:sz w:val="22"/>
        </w:rPr>
        <w:t>Effettuare una scansione della postazione di lavoro con l’antivirus prima di ricollegarla, 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qualsiasi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motivo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(es,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riparazione,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prestito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colleghi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impiego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esterno),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Intranet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dell’Organizzazione.</w:t>
      </w:r>
    </w:p>
    <w:p>
      <w:pPr>
        <w:pStyle w:val="BodyText"/>
        <w:spacing w:line="271" w:lineRule="auto" w:before="38"/>
        <w:ind w:left="1302" w:right="1303"/>
        <w:jc w:val="both"/>
      </w:pPr>
      <w:r>
        <w:rPr>
          <w:color w:val="221F1F"/>
        </w:rPr>
        <w:t>Di seguito vengono riportati ulteriori criteri da seguire per ridurre al minimo la possibilità di</w:t>
      </w:r>
      <w:r>
        <w:rPr>
          <w:color w:val="221F1F"/>
          <w:spacing w:val="1"/>
        </w:rPr>
        <w:t> </w:t>
      </w:r>
      <w:r>
        <w:rPr>
          <w:color w:val="221F1F"/>
        </w:rPr>
        <w:t>contrarre</w:t>
      </w:r>
      <w:r>
        <w:rPr>
          <w:color w:val="221F1F"/>
          <w:spacing w:val="1"/>
        </w:rPr>
        <w:t> </w:t>
      </w:r>
      <w:r>
        <w:rPr>
          <w:color w:val="221F1F"/>
        </w:rPr>
        <w:t>virus</w:t>
      </w:r>
      <w:r>
        <w:rPr>
          <w:color w:val="221F1F"/>
          <w:spacing w:val="1"/>
        </w:rPr>
        <w:t> </w:t>
      </w:r>
      <w:r>
        <w:rPr>
          <w:color w:val="221F1F"/>
        </w:rPr>
        <w:t>informatici</w:t>
      </w:r>
      <w:r>
        <w:rPr>
          <w:color w:val="221F1F"/>
          <w:spacing w:val="1"/>
        </w:rPr>
        <w:t> </w:t>
      </w:r>
      <w:r>
        <w:rPr>
          <w:color w:val="221F1F"/>
        </w:rPr>
        <w:t>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prevenirne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diffusione,</w:t>
      </w:r>
      <w:r>
        <w:rPr>
          <w:color w:val="221F1F"/>
          <w:spacing w:val="1"/>
        </w:rPr>
        <w:t> </w:t>
      </w:r>
      <w:r>
        <w:rPr>
          <w:color w:val="221F1F"/>
        </w:rPr>
        <w:t>destinati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tutto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personale</w:t>
      </w:r>
      <w:r>
        <w:rPr>
          <w:color w:val="221F1F"/>
          <w:spacing w:val="1"/>
        </w:rPr>
        <w:t> </w:t>
      </w:r>
      <w:r>
        <w:rPr>
          <w:color w:val="221F1F"/>
        </w:rPr>
        <w:t>dell’Amministrazione</w:t>
      </w:r>
      <w:r>
        <w:rPr>
          <w:color w:val="221F1F"/>
          <w:spacing w:val="-1"/>
        </w:rPr>
        <w:t> </w:t>
      </w:r>
      <w:r>
        <w:rPr>
          <w:color w:val="221F1F"/>
        </w:rPr>
        <w:t>ed,</w:t>
      </w:r>
      <w:r>
        <w:rPr>
          <w:color w:val="221F1F"/>
          <w:spacing w:val="-3"/>
        </w:rPr>
        <w:t> </w:t>
      </w:r>
      <w:r>
        <w:rPr>
          <w:color w:val="221F1F"/>
        </w:rPr>
        <w:t>eventualmente,</w:t>
      </w:r>
      <w:r>
        <w:rPr>
          <w:color w:val="221F1F"/>
          <w:spacing w:val="-2"/>
        </w:rPr>
        <w:t> </w:t>
      </w:r>
      <w:r>
        <w:rPr>
          <w:color w:val="221F1F"/>
        </w:rPr>
        <w:t>all’esterno.</w:t>
      </w:r>
    </w:p>
    <w:p>
      <w:pPr>
        <w:pStyle w:val="ListParagraph"/>
        <w:numPr>
          <w:ilvl w:val="0"/>
          <w:numId w:val="12"/>
        </w:numPr>
        <w:tabs>
          <w:tab w:pos="1447" w:val="left" w:leader="none"/>
        </w:tabs>
        <w:spacing w:line="271" w:lineRule="auto" w:before="64" w:after="0"/>
        <w:ind w:left="1302" w:right="1303" w:firstLine="0"/>
        <w:jc w:val="both"/>
        <w:rPr>
          <w:sz w:val="22"/>
        </w:rPr>
      </w:pPr>
      <w:r>
        <w:rPr>
          <w:color w:val="221F1F"/>
          <w:sz w:val="22"/>
        </w:rPr>
        <w:t>Tutti gli incaricati del trattamento dei dati devono assicurarsi che i computer di soggetti terzi,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esterni, qualora interagiscano con il sistema informatico dell’Amministrazione, siano dotati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adeguate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misure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protezione antivirus.</w:t>
      </w:r>
    </w:p>
    <w:p>
      <w:pPr>
        <w:pStyle w:val="ListParagraph"/>
        <w:numPr>
          <w:ilvl w:val="0"/>
          <w:numId w:val="12"/>
        </w:numPr>
        <w:tabs>
          <w:tab w:pos="1478" w:val="left" w:leader="none"/>
        </w:tabs>
        <w:spacing w:line="271" w:lineRule="auto" w:before="59" w:after="0"/>
        <w:ind w:left="1302" w:right="1301" w:firstLine="0"/>
        <w:jc w:val="both"/>
        <w:rPr>
          <w:sz w:val="22"/>
        </w:rPr>
      </w:pPr>
      <w:r>
        <w:rPr>
          <w:color w:val="221F1F"/>
          <w:sz w:val="22"/>
        </w:rPr>
        <w:t>Il personale delle ditte addette alla manutenzione dei supporti informatici deve usare solo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supporti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rimovibili preventivamente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controllati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certificati singolarmente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ogni volta.</w:t>
      </w:r>
    </w:p>
    <w:p>
      <w:pPr>
        <w:pStyle w:val="ListParagraph"/>
        <w:numPr>
          <w:ilvl w:val="0"/>
          <w:numId w:val="12"/>
        </w:numPr>
        <w:tabs>
          <w:tab w:pos="1427" w:val="left" w:leader="none"/>
        </w:tabs>
        <w:spacing w:line="271" w:lineRule="auto" w:before="60" w:after="0"/>
        <w:ind w:left="1302" w:right="1300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supporti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1"/>
          <w:sz w:val="22"/>
        </w:rPr>
        <w:t>di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1"/>
          <w:sz w:val="22"/>
        </w:rPr>
        <w:t>archiviazione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rimovibili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provenienti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dall’esterno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devono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sottoposti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verifica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attuare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postazione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lavoro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dedicata,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collegata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(macchina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quarantena).</w:t>
      </w:r>
    </w:p>
    <w:p>
      <w:pPr>
        <w:pStyle w:val="ListParagraph"/>
        <w:numPr>
          <w:ilvl w:val="0"/>
          <w:numId w:val="12"/>
        </w:numPr>
        <w:tabs>
          <w:tab w:pos="1456" w:val="left" w:leader="none"/>
        </w:tabs>
        <w:spacing w:line="271" w:lineRule="auto" w:before="59" w:after="0"/>
        <w:ind w:left="1302" w:right="1295" w:firstLine="0"/>
        <w:jc w:val="both"/>
        <w:rPr>
          <w:sz w:val="22"/>
        </w:rPr>
      </w:pPr>
      <w:r>
        <w:rPr>
          <w:color w:val="221F1F"/>
          <w:sz w:val="22"/>
        </w:rPr>
        <w:t>Il personale deve essere a conoscenza che la creazione e la diffusione, anche accidentale dei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virus è punita dall’Articolo 615 quinquies del Codice penale concernente la “Diffusione di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1"/>
          <w:sz w:val="22"/>
        </w:rPr>
        <w:t>programmi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diretti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danneggiare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interrompere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informatico…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[omissis]…che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prevede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reclusione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 due anni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 multa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 lire venti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milioni”.</w:t>
      </w:r>
    </w:p>
    <w:p>
      <w:pPr>
        <w:pStyle w:val="ListParagraph"/>
        <w:numPr>
          <w:ilvl w:val="0"/>
          <w:numId w:val="12"/>
        </w:numPr>
        <w:tabs>
          <w:tab w:pos="1437" w:val="left" w:leader="none"/>
        </w:tabs>
        <w:spacing w:line="271" w:lineRule="auto" w:before="59" w:after="0"/>
        <w:ind w:left="1302" w:right="1305" w:firstLine="0"/>
        <w:jc w:val="both"/>
        <w:rPr>
          <w:sz w:val="22"/>
        </w:rPr>
      </w:pPr>
      <w:r>
        <w:rPr>
          <w:color w:val="221F1F"/>
          <w:sz w:val="22"/>
        </w:rPr>
        <w:t>Il software acquisito deve essere sempre controllato contro i virus e verificato perché sia di uso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sicuro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prima che sia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installato.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60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È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proibito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l’uso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qualsiasi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software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diverso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quello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fornito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dall’Amministrazione.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1" w:lineRule="auto"/>
        <w:ind w:left="1302" w:right="1296"/>
        <w:jc w:val="both"/>
      </w:pPr>
      <w:r>
        <w:rPr>
          <w:color w:val="221F1F"/>
        </w:rPr>
        <w:t>In questo ambito, al fine di minimizzare i rischi di distruzione anche accidentale dei dati a causa</w:t>
      </w:r>
      <w:r>
        <w:rPr>
          <w:color w:val="221F1F"/>
          <w:spacing w:val="1"/>
        </w:rPr>
        <w:t> </w:t>
      </w:r>
      <w:r>
        <w:rPr>
          <w:color w:val="221F1F"/>
          <w:spacing w:val="-1"/>
        </w:rPr>
        <w:t>dei</w:t>
      </w:r>
      <w:r>
        <w:rPr>
          <w:color w:val="221F1F"/>
          <w:spacing w:val="-11"/>
        </w:rPr>
        <w:t> </w:t>
      </w:r>
      <w:r>
        <w:rPr>
          <w:color w:val="221F1F"/>
          <w:spacing w:val="-1"/>
        </w:rPr>
        <w:t>virus</w:t>
      </w:r>
      <w:r>
        <w:rPr>
          <w:color w:val="221F1F"/>
          <w:spacing w:val="-13"/>
        </w:rPr>
        <w:t> </w:t>
      </w:r>
      <w:r>
        <w:rPr>
          <w:color w:val="221F1F"/>
          <w:spacing w:val="-1"/>
        </w:rPr>
        <w:t>informatici,</w:t>
      </w:r>
      <w:r>
        <w:rPr>
          <w:color w:val="221F1F"/>
          <w:spacing w:val="-15"/>
        </w:rPr>
        <w:t> </w:t>
      </w:r>
      <w:r>
        <w:rPr>
          <w:color w:val="221F1F"/>
          <w:spacing w:val="-1"/>
        </w:rPr>
        <w:t>il</w:t>
      </w:r>
      <w:r>
        <w:rPr>
          <w:color w:val="221F1F"/>
          <w:spacing w:val="-13"/>
        </w:rPr>
        <w:t> </w:t>
      </w:r>
      <w:r>
        <w:rPr>
          <w:color w:val="221F1F"/>
          <w:spacing w:val="-1"/>
        </w:rPr>
        <w:t>RSP</w:t>
      </w:r>
      <w:r>
        <w:rPr>
          <w:color w:val="221F1F"/>
          <w:spacing w:val="-15"/>
        </w:rPr>
        <w:t> </w:t>
      </w:r>
      <w:r>
        <w:rPr>
          <w:color w:val="221F1F"/>
          <w:spacing w:val="-1"/>
        </w:rPr>
        <w:t>stabilisce</w:t>
      </w:r>
      <w:r>
        <w:rPr>
          <w:color w:val="221F1F"/>
          <w:spacing w:val="-13"/>
        </w:rPr>
        <w:t> </w:t>
      </w:r>
      <w:r>
        <w:rPr>
          <w:color w:val="221F1F"/>
        </w:rPr>
        <w:t>le</w:t>
      </w:r>
      <w:r>
        <w:rPr>
          <w:color w:val="221F1F"/>
          <w:spacing w:val="-14"/>
        </w:rPr>
        <w:t> </w:t>
      </w:r>
      <w:r>
        <w:rPr>
          <w:color w:val="221F1F"/>
        </w:rPr>
        <w:t>protezioni</w:t>
      </w:r>
      <w:r>
        <w:rPr>
          <w:color w:val="221F1F"/>
          <w:spacing w:val="-13"/>
        </w:rPr>
        <w:t> </w:t>
      </w:r>
      <w:r>
        <w:rPr>
          <w:color w:val="221F1F"/>
        </w:rPr>
        <w:t>software</w:t>
      </w:r>
      <w:r>
        <w:rPr>
          <w:color w:val="221F1F"/>
          <w:spacing w:val="-11"/>
        </w:rPr>
        <w:t> </w:t>
      </w:r>
      <w:r>
        <w:rPr>
          <w:color w:val="221F1F"/>
        </w:rPr>
        <w:t>da</w:t>
      </w:r>
      <w:r>
        <w:rPr>
          <w:color w:val="221F1F"/>
          <w:spacing w:val="-12"/>
        </w:rPr>
        <w:t> </w:t>
      </w:r>
      <w:r>
        <w:rPr>
          <w:color w:val="221F1F"/>
        </w:rPr>
        <w:t>adottare</w:t>
      </w:r>
      <w:r>
        <w:rPr>
          <w:color w:val="221F1F"/>
          <w:spacing w:val="-11"/>
        </w:rPr>
        <w:t> </w:t>
      </w:r>
      <w:r>
        <w:rPr>
          <w:color w:val="221F1F"/>
        </w:rPr>
        <w:t>sulla</w:t>
      </w:r>
      <w:r>
        <w:rPr>
          <w:color w:val="221F1F"/>
          <w:spacing w:val="-12"/>
        </w:rPr>
        <w:t> </w:t>
      </w:r>
      <w:r>
        <w:rPr>
          <w:color w:val="221F1F"/>
        </w:rPr>
        <w:t>base</w:t>
      </w:r>
      <w:r>
        <w:rPr>
          <w:color w:val="221F1F"/>
          <w:spacing w:val="-16"/>
        </w:rPr>
        <w:t> </w:t>
      </w:r>
      <w:r>
        <w:rPr>
          <w:color w:val="221F1F"/>
        </w:rPr>
        <w:t>dell’evoluzione</w:t>
      </w:r>
      <w:r>
        <w:rPr>
          <w:color w:val="221F1F"/>
          <w:spacing w:val="-53"/>
        </w:rPr>
        <w:t> </w:t>
      </w:r>
      <w:r>
        <w:rPr>
          <w:color w:val="221F1F"/>
        </w:rPr>
        <w:t>delle</w:t>
      </w:r>
      <w:r>
        <w:rPr>
          <w:color w:val="221F1F"/>
          <w:spacing w:val="-1"/>
        </w:rPr>
        <w:t> </w:t>
      </w:r>
      <w:r>
        <w:rPr>
          <w:color w:val="221F1F"/>
        </w:rPr>
        <w:t>tecnologie disponibili</w:t>
      </w:r>
      <w:r>
        <w:rPr>
          <w:color w:val="221F1F"/>
          <w:spacing w:val="-2"/>
        </w:rPr>
        <w:t> </w:t>
      </w:r>
      <w:r>
        <w:rPr>
          <w:color w:val="221F1F"/>
        </w:rPr>
        <w:t>sul</w:t>
      </w:r>
      <w:r>
        <w:rPr>
          <w:color w:val="221F1F"/>
          <w:spacing w:val="1"/>
        </w:rPr>
        <w:t> </w:t>
      </w:r>
      <w:r>
        <w:rPr>
          <w:color w:val="221F1F"/>
        </w:rPr>
        <w:t>mercato.</w:t>
      </w:r>
    </w:p>
    <w:p>
      <w:pPr>
        <w:pStyle w:val="BodyText"/>
        <w:rPr>
          <w:sz w:val="31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1"/>
        </w:rPr>
        <w:t> </w:t>
      </w:r>
      <w:r>
        <w:rPr>
          <w:color w:val="221F1F"/>
        </w:rPr>
        <w:t>per</w:t>
      </w:r>
      <w:r>
        <w:rPr>
          <w:color w:val="221F1F"/>
          <w:spacing w:val="-3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azioni</w:t>
      </w:r>
      <w:r>
        <w:rPr>
          <w:color w:val="221F1F"/>
          <w:spacing w:val="-2"/>
        </w:rPr>
        <w:t> </w:t>
      </w:r>
      <w:r>
        <w:rPr>
          <w:color w:val="221F1F"/>
        </w:rPr>
        <w:t>consuntive</w:t>
      </w:r>
    </w:p>
    <w:p>
      <w:pPr>
        <w:pStyle w:val="BodyText"/>
        <w:spacing w:line="271" w:lineRule="auto" w:before="71"/>
        <w:ind w:left="1302" w:right="1297"/>
        <w:jc w:val="both"/>
      </w:pPr>
      <w:r>
        <w:rPr>
          <w:color w:val="221F1F"/>
        </w:rPr>
        <w:t>Nel caso in cui su una o più postazioni di lavoro dovesse verificarsi perdita di informazioni,</w:t>
      </w:r>
      <w:r>
        <w:rPr>
          <w:color w:val="221F1F"/>
          <w:spacing w:val="1"/>
        </w:rPr>
        <w:t> </w:t>
      </w:r>
      <w:r>
        <w:rPr>
          <w:color w:val="221F1F"/>
        </w:rPr>
        <w:t>integrità o confidenzialità delle stesse a causa di infezione o contagio da virus informatici, il</w:t>
      </w:r>
      <w:r>
        <w:rPr>
          <w:color w:val="221F1F"/>
          <w:spacing w:val="1"/>
        </w:rPr>
        <w:t> </w:t>
      </w:r>
      <w:r>
        <w:rPr>
          <w:color w:val="221F1F"/>
        </w:rPr>
        <w:t>titolare della postazione interessata deve immediatamente isolare il sistema e poi notificare</w:t>
      </w:r>
      <w:r>
        <w:rPr>
          <w:color w:val="221F1F"/>
          <w:spacing w:val="1"/>
        </w:rPr>
        <w:t> </w:t>
      </w:r>
      <w:r>
        <w:rPr>
          <w:color w:val="221F1F"/>
        </w:rPr>
        <w:t>l’evento</w:t>
      </w:r>
      <w:r>
        <w:rPr>
          <w:color w:val="221F1F"/>
          <w:spacing w:val="-1"/>
        </w:rPr>
        <w:t> </w:t>
      </w:r>
      <w:r>
        <w:rPr>
          <w:color w:val="221F1F"/>
        </w:rPr>
        <w:t>al responsabile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-1"/>
        </w:rPr>
        <w:t> </w:t>
      </w:r>
      <w:r>
        <w:rPr>
          <w:color w:val="221F1F"/>
        </w:rPr>
        <w:t>sicurezza, o</w:t>
      </w:r>
      <w:r>
        <w:rPr>
          <w:color w:val="221F1F"/>
          <w:spacing w:val="-1"/>
        </w:rPr>
        <w:t> </w:t>
      </w:r>
      <w:r>
        <w:rPr>
          <w:color w:val="221F1F"/>
        </w:rPr>
        <w:t>suo</w:t>
      </w:r>
      <w:r>
        <w:rPr>
          <w:color w:val="221F1F"/>
          <w:spacing w:val="-1"/>
        </w:rPr>
        <w:t> </w:t>
      </w:r>
      <w:r>
        <w:rPr>
          <w:color w:val="221F1F"/>
        </w:rPr>
        <w:t>delegato, che</w:t>
      </w:r>
      <w:r>
        <w:rPr>
          <w:color w:val="221F1F"/>
          <w:spacing w:val="-1"/>
        </w:rPr>
        <w:t> </w:t>
      </w:r>
      <w:r>
        <w:rPr>
          <w:color w:val="221F1F"/>
        </w:rPr>
        <w:t>deve procedere</w:t>
      </w:r>
      <w:r>
        <w:rPr>
          <w:color w:val="221F1F"/>
          <w:spacing w:val="-1"/>
        </w:rPr>
        <w:t> </w:t>
      </w:r>
      <w:r>
        <w:rPr>
          <w:color w:val="221F1F"/>
        </w:rPr>
        <w:t>a: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66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verificare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altri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infettati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stesso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Virus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Informatico;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136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verificare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virus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ha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diffuso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dati;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138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identificare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virus;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139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attivare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l’antivirus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adatto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eliminare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virus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rilevato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bonificare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infetto;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136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installare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l’Antivirus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adatto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tutti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altri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sprovvisti;</w:t>
      </w:r>
    </w:p>
    <w:p>
      <w:pPr>
        <w:pStyle w:val="ListParagraph"/>
        <w:numPr>
          <w:ilvl w:val="1"/>
          <w:numId w:val="12"/>
        </w:numPr>
        <w:tabs>
          <w:tab w:pos="1715" w:val="left" w:leader="none"/>
        </w:tabs>
        <w:spacing w:line="240" w:lineRule="auto" w:before="97" w:after="0"/>
        <w:ind w:left="1714" w:right="0" w:hanging="133"/>
        <w:jc w:val="left"/>
        <w:rPr>
          <w:sz w:val="22"/>
        </w:rPr>
      </w:pPr>
      <w:r>
        <w:rPr>
          <w:color w:val="221F1F"/>
          <w:sz w:val="22"/>
        </w:rPr>
        <w:t>diffondere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notizia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dell’evento,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all’interno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dell’Amministrazione,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nelle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forme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opportune.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1483" w:val="left" w:leader="none"/>
        </w:tabs>
        <w:spacing w:line="240" w:lineRule="auto" w:before="154" w:after="0"/>
        <w:ind w:left="1482" w:right="0" w:hanging="181"/>
        <w:jc w:val="both"/>
        <w:rPr>
          <w:sz w:val="18"/>
        </w:rPr>
      </w:pPr>
      <w:r>
        <w:rPr>
          <w:color w:val="221F1F"/>
          <w:sz w:val="24"/>
        </w:rPr>
        <w:t>P</w:t>
      </w:r>
      <w:r>
        <w:rPr>
          <w:color w:val="221F1F"/>
          <w:sz w:val="18"/>
        </w:rPr>
        <w:t>OLITICHE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24"/>
        </w:rPr>
        <w:t>U</w:t>
      </w:r>
      <w:r>
        <w:rPr>
          <w:color w:val="221F1F"/>
          <w:sz w:val="18"/>
        </w:rPr>
        <w:t>SO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NON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ACCETTABILE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top="1320" w:bottom="280" w:left="400" w:right="380"/>
        </w:sectPr>
      </w:pPr>
    </w:p>
    <w:p>
      <w:pPr>
        <w:pStyle w:val="ListParagraph"/>
        <w:numPr>
          <w:ilvl w:val="0"/>
          <w:numId w:val="20"/>
        </w:numPr>
        <w:tabs>
          <w:tab w:pos="1826" w:val="left" w:leader="none"/>
        </w:tabs>
        <w:spacing w:line="271" w:lineRule="auto" w:before="71" w:after="0"/>
        <w:ind w:left="1582" w:right="1299" w:firstLine="0"/>
        <w:jc w:val="both"/>
        <w:rPr>
          <w:sz w:val="22"/>
        </w:rPr>
      </w:pPr>
      <w:r>
        <w:rPr>
          <w:color w:val="221F1F"/>
          <w:sz w:val="22"/>
        </w:rPr>
        <w:t>Le seguenti attività sono in generale proibite. Il personale può essere esentato da queste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restrizioni in funzione del ruolo ricoperto all’interno dell’Amministrazione (ad esempio,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nessuno può disconnettere e/o disabilitare le risorse ad eccezione degli amministratori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 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rete).</w:t>
      </w:r>
    </w:p>
    <w:p>
      <w:pPr>
        <w:pStyle w:val="ListParagraph"/>
        <w:numPr>
          <w:ilvl w:val="0"/>
          <w:numId w:val="20"/>
        </w:numPr>
        <w:tabs>
          <w:tab w:pos="1797" w:val="left" w:leader="none"/>
        </w:tabs>
        <w:spacing w:line="278" w:lineRule="auto" w:before="62" w:after="0"/>
        <w:ind w:left="1582" w:right="1297" w:firstLine="0"/>
        <w:jc w:val="both"/>
        <w:rPr>
          <w:sz w:val="22"/>
        </w:rPr>
      </w:pPr>
      <w:r>
        <w:rPr>
          <w:color w:val="221F1F"/>
          <w:sz w:val="22"/>
        </w:rPr>
        <w:t>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nessun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caso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circostanza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è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autorizzato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compiere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attività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illegali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utilizzando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risorse 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proprietà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ListParagraph"/>
        <w:numPr>
          <w:ilvl w:val="0"/>
          <w:numId w:val="20"/>
        </w:numPr>
        <w:tabs>
          <w:tab w:pos="1840" w:val="left" w:leader="none"/>
        </w:tabs>
        <w:spacing w:line="314" w:lineRule="auto" w:before="20" w:after="0"/>
        <w:ind w:left="1582" w:right="1301" w:firstLine="0"/>
        <w:jc w:val="both"/>
        <w:rPr>
          <w:sz w:val="22"/>
        </w:rPr>
      </w:pPr>
      <w:r>
        <w:rPr>
          <w:color w:val="221F1F"/>
          <w:sz w:val="22"/>
        </w:rPr>
        <w:t>L’elenco seguente non vuole essere una lista esaustiva, ma un tentativo di fornire 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struttura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riferimento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identificare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attività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illecite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comunque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accettabili.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146" w:after="0"/>
        <w:ind w:left="1633" w:right="0" w:hanging="332"/>
        <w:jc w:val="both"/>
      </w:pPr>
      <w:r>
        <w:rPr>
          <w:color w:val="221F1F"/>
        </w:rPr>
        <w:t>Attività</w:t>
      </w:r>
      <w:r>
        <w:rPr>
          <w:color w:val="221F1F"/>
          <w:spacing w:val="-2"/>
        </w:rPr>
        <w:t> </w:t>
      </w:r>
      <w:r>
        <w:rPr>
          <w:color w:val="221F1F"/>
        </w:rPr>
        <w:t>di rete</w:t>
      </w:r>
      <w:r>
        <w:rPr>
          <w:color w:val="221F1F"/>
          <w:spacing w:val="-4"/>
        </w:rPr>
        <w:t> </w:t>
      </w:r>
      <w:r>
        <w:rPr>
          <w:color w:val="221F1F"/>
        </w:rPr>
        <w:t>e</w:t>
      </w:r>
      <w:r>
        <w:rPr>
          <w:color w:val="221F1F"/>
          <w:spacing w:val="-1"/>
        </w:rPr>
        <w:t> </w:t>
      </w:r>
      <w:r>
        <w:rPr>
          <w:color w:val="221F1F"/>
        </w:rPr>
        <w:t>di</w:t>
      </w:r>
      <w:r>
        <w:rPr>
          <w:color w:val="221F1F"/>
          <w:spacing w:val="-3"/>
        </w:rPr>
        <w:t> </w:t>
      </w:r>
      <w:r>
        <w:rPr>
          <w:color w:val="221F1F"/>
        </w:rPr>
        <w:t>sistema</w:t>
      </w:r>
    </w:p>
    <w:p>
      <w:pPr>
        <w:pStyle w:val="BodyText"/>
        <w:spacing w:before="74"/>
        <w:ind w:left="1302"/>
      </w:pPr>
      <w:r>
        <w:rPr>
          <w:color w:val="221F1F"/>
        </w:rPr>
        <w:t>Le</w:t>
      </w:r>
      <w:r>
        <w:rPr>
          <w:color w:val="221F1F"/>
          <w:spacing w:val="-3"/>
        </w:rPr>
        <w:t> </w:t>
      </w:r>
      <w:r>
        <w:rPr>
          <w:color w:val="221F1F"/>
        </w:rPr>
        <w:t>attività</w:t>
      </w:r>
      <w:r>
        <w:rPr>
          <w:color w:val="221F1F"/>
          <w:spacing w:val="-2"/>
        </w:rPr>
        <w:t> </w:t>
      </w:r>
      <w:r>
        <w:rPr>
          <w:color w:val="221F1F"/>
        </w:rPr>
        <w:t>seguenti</w:t>
      </w:r>
      <w:r>
        <w:rPr>
          <w:color w:val="221F1F"/>
          <w:spacing w:val="-4"/>
        </w:rPr>
        <w:t> </w:t>
      </w:r>
      <w:r>
        <w:rPr>
          <w:color w:val="221F1F"/>
        </w:rPr>
        <w:t>sono</w:t>
      </w:r>
      <w:r>
        <w:rPr>
          <w:color w:val="221F1F"/>
          <w:spacing w:val="-4"/>
        </w:rPr>
        <w:t> </w:t>
      </w:r>
      <w:r>
        <w:rPr>
          <w:color w:val="221F1F"/>
        </w:rPr>
        <w:t>rigorosamente</w:t>
      </w:r>
      <w:r>
        <w:rPr>
          <w:color w:val="221F1F"/>
          <w:spacing w:val="-4"/>
        </w:rPr>
        <w:t> </w:t>
      </w:r>
      <w:r>
        <w:rPr>
          <w:color w:val="221F1F"/>
        </w:rPr>
        <w:t>proibite</w:t>
      </w:r>
      <w:r>
        <w:rPr>
          <w:color w:val="221F1F"/>
          <w:spacing w:val="-4"/>
        </w:rPr>
        <w:t> </w:t>
      </w:r>
      <w:r>
        <w:rPr>
          <w:color w:val="221F1F"/>
        </w:rPr>
        <w:t>senza</w:t>
      </w:r>
      <w:r>
        <w:rPr>
          <w:color w:val="221F1F"/>
          <w:spacing w:val="-4"/>
        </w:rPr>
        <w:t> </w:t>
      </w:r>
      <w:r>
        <w:rPr>
          <w:color w:val="221F1F"/>
        </w:rPr>
        <w:t>nessuna</w:t>
      </w:r>
      <w:r>
        <w:rPr>
          <w:color w:val="221F1F"/>
          <w:spacing w:val="-3"/>
        </w:rPr>
        <w:t> </w:t>
      </w:r>
      <w:r>
        <w:rPr>
          <w:color w:val="221F1F"/>
        </w:rPr>
        <w:t>eccezione.</w:t>
      </w:r>
    </w:p>
    <w:p>
      <w:pPr>
        <w:pStyle w:val="ListParagraph"/>
        <w:numPr>
          <w:ilvl w:val="2"/>
          <w:numId w:val="19"/>
        </w:numPr>
        <w:tabs>
          <w:tab w:pos="2185" w:val="left" w:leader="none"/>
        </w:tabs>
        <w:spacing w:line="278" w:lineRule="auto" w:before="157" w:after="0"/>
        <w:ind w:left="1702" w:right="1297" w:firstLine="0"/>
        <w:jc w:val="both"/>
        <w:rPr>
          <w:sz w:val="22"/>
        </w:rPr>
      </w:pPr>
      <w:r>
        <w:rPr>
          <w:color w:val="221F1F"/>
          <w:sz w:val="22"/>
        </w:rPr>
        <w:t>Violazioni dei diritti di proprietà intellettuale di persone o società, o diritti analoghi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1"/>
          <w:sz w:val="22"/>
        </w:rPr>
        <w:t>includendo,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ma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non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limitando,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l’installazione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distribuzione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copie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pirata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altri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software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prodotti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espressamente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licenziati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usati dall’Amministrazione.</w:t>
      </w:r>
    </w:p>
    <w:p>
      <w:pPr>
        <w:pStyle w:val="ListParagraph"/>
        <w:numPr>
          <w:ilvl w:val="2"/>
          <w:numId w:val="19"/>
        </w:numPr>
        <w:tabs>
          <w:tab w:pos="2146" w:val="left" w:leader="none"/>
        </w:tabs>
        <w:spacing w:line="278" w:lineRule="auto" w:before="59" w:after="0"/>
        <w:ind w:left="1702" w:right="1297" w:firstLine="0"/>
        <w:jc w:val="both"/>
        <w:rPr>
          <w:sz w:val="22"/>
        </w:rPr>
      </w:pPr>
      <w:r>
        <w:rPr>
          <w:color w:val="221F1F"/>
          <w:sz w:val="22"/>
        </w:rPr>
        <w:t>Copie non autorizzate di materiale protetto da copyright (diritto d’autore) includendo,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limitando,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digitalizzazione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distribuzione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foto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immagini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riviste,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libri,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musica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e ogni altro software tutelato per il quale l’Amministrazione o l’utente finale non ha 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licenza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attiva.</w:t>
      </w:r>
    </w:p>
    <w:p>
      <w:pPr>
        <w:pStyle w:val="ListParagraph"/>
        <w:numPr>
          <w:ilvl w:val="2"/>
          <w:numId w:val="19"/>
        </w:numPr>
        <w:tabs>
          <w:tab w:pos="2087" w:val="left" w:leader="none"/>
        </w:tabs>
        <w:spacing w:line="278" w:lineRule="auto" w:before="57" w:after="0"/>
        <w:ind w:left="1702" w:right="1294" w:firstLine="0"/>
        <w:jc w:val="both"/>
        <w:rPr>
          <w:sz w:val="22"/>
        </w:rPr>
      </w:pPr>
      <w:r>
        <w:rPr>
          <w:color w:val="221F1F"/>
          <w:sz w:val="22"/>
        </w:rPr>
        <w:t>È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rigorosamente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proibita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l’esportazione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software,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informazioni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tecniche,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tecnologia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software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cifratura,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 violazione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leggi nazionali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ed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internazionali.</w:t>
      </w:r>
    </w:p>
    <w:p>
      <w:pPr>
        <w:pStyle w:val="ListParagraph"/>
        <w:numPr>
          <w:ilvl w:val="2"/>
          <w:numId w:val="19"/>
        </w:numPr>
        <w:tabs>
          <w:tab w:pos="2022" w:val="left" w:leader="none"/>
        </w:tabs>
        <w:spacing w:line="240" w:lineRule="auto" w:before="61" w:after="0"/>
        <w:ind w:left="2022" w:right="0" w:hanging="720"/>
        <w:jc w:val="both"/>
        <w:rPr>
          <w:sz w:val="22"/>
        </w:rPr>
      </w:pPr>
      <w:r>
        <w:rPr>
          <w:color w:val="221F1F"/>
          <w:sz w:val="22"/>
        </w:rPr>
        <w:t>Introduzione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programmi maliziosi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nella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nei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ListParagraph"/>
        <w:numPr>
          <w:ilvl w:val="2"/>
          <w:numId w:val="19"/>
        </w:numPr>
        <w:tabs>
          <w:tab w:pos="2042" w:val="left" w:leader="none"/>
        </w:tabs>
        <w:spacing w:line="278" w:lineRule="auto" w:before="136" w:after="0"/>
        <w:ind w:left="1702" w:right="1295" w:firstLine="0"/>
        <w:jc w:val="both"/>
        <w:rPr>
          <w:sz w:val="22"/>
        </w:rPr>
      </w:pPr>
      <w:r>
        <w:rPr>
          <w:color w:val="221F1F"/>
          <w:sz w:val="22"/>
        </w:rPr>
        <w:t>Rivelazione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credenziali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personali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altri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permettere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altri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l’uso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credenziali</w:t>
      </w:r>
      <w:r>
        <w:rPr>
          <w:color w:val="221F1F"/>
          <w:spacing w:val="-53"/>
          <w:sz w:val="22"/>
        </w:rPr>
        <w:t> </w:t>
      </w:r>
      <w:r>
        <w:rPr>
          <w:color w:val="221F1F"/>
          <w:spacing w:val="-1"/>
          <w:sz w:val="22"/>
        </w:rPr>
        <w:t>personali,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includendo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ciò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familiari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altri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membri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famiglia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quando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lavoro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d’ufficio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è fatto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 casa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 a casa.</w:t>
      </w:r>
    </w:p>
    <w:p>
      <w:pPr>
        <w:pStyle w:val="ListParagraph"/>
        <w:numPr>
          <w:ilvl w:val="2"/>
          <w:numId w:val="19"/>
        </w:numPr>
        <w:tabs>
          <w:tab w:pos="2272" w:val="left" w:leader="none"/>
        </w:tabs>
        <w:spacing w:line="278" w:lineRule="auto" w:before="60" w:after="0"/>
        <w:ind w:left="1702" w:right="1302" w:firstLine="0"/>
        <w:jc w:val="both"/>
        <w:rPr>
          <w:sz w:val="22"/>
        </w:rPr>
      </w:pPr>
      <w:r>
        <w:rPr>
          <w:color w:val="221F1F"/>
          <w:sz w:val="22"/>
        </w:rPr>
        <w:t>Usare un sistema dell’Amministrazione (PC o server) per acquisire o trasmettere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materiale pedo-pornografico o che offende la morale o che è ostile alle leggi e regolamenti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locali,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nazionali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 internazionali.</w:t>
      </w:r>
    </w:p>
    <w:p>
      <w:pPr>
        <w:pStyle w:val="ListParagraph"/>
        <w:numPr>
          <w:ilvl w:val="2"/>
          <w:numId w:val="19"/>
        </w:numPr>
        <w:tabs>
          <w:tab w:pos="2348" w:val="left" w:leader="none"/>
        </w:tabs>
        <w:spacing w:line="278" w:lineRule="auto" w:before="59" w:after="0"/>
        <w:ind w:left="1702" w:right="1297" w:firstLine="0"/>
        <w:jc w:val="both"/>
        <w:rPr>
          <w:sz w:val="22"/>
        </w:rPr>
      </w:pPr>
      <w:r>
        <w:rPr>
          <w:color w:val="221F1F"/>
          <w:sz w:val="22"/>
        </w:rPr>
        <w:t>Effettuare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offerte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fraudolente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prodotti,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articoli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servizi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originati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 con l’aggravante dell’uso di credenziali fornite dall’Amministrazione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stessa.</w:t>
      </w:r>
    </w:p>
    <w:p>
      <w:pPr>
        <w:pStyle w:val="ListParagraph"/>
        <w:numPr>
          <w:ilvl w:val="2"/>
          <w:numId w:val="19"/>
        </w:numPr>
        <w:tabs>
          <w:tab w:pos="2118" w:val="left" w:leader="none"/>
        </w:tabs>
        <w:spacing w:line="278" w:lineRule="auto" w:before="58" w:after="0"/>
        <w:ind w:left="1702" w:right="1301" w:firstLine="0"/>
        <w:jc w:val="both"/>
        <w:rPr>
          <w:sz w:val="22"/>
        </w:rPr>
      </w:pPr>
      <w:r>
        <w:rPr>
          <w:color w:val="221F1F"/>
          <w:sz w:val="22"/>
        </w:rPr>
        <w:t>Effettuare affermazioni di garanzie, implicite o esplicite, a favore di terzi ad eccezione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 quelle stabilite nell’ambito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compiti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assegnati.</w:t>
      </w:r>
    </w:p>
    <w:p>
      <w:pPr>
        <w:pStyle w:val="ListParagraph"/>
        <w:numPr>
          <w:ilvl w:val="2"/>
          <w:numId w:val="19"/>
        </w:numPr>
        <w:tabs>
          <w:tab w:pos="2432" w:val="left" w:leader="none"/>
        </w:tabs>
        <w:spacing w:line="278" w:lineRule="auto" w:before="59" w:after="0"/>
        <w:ind w:left="1702" w:right="1297" w:firstLine="0"/>
        <w:jc w:val="both"/>
        <w:rPr>
          <w:sz w:val="22"/>
        </w:rPr>
      </w:pPr>
      <w:r>
        <w:rPr>
          <w:color w:val="221F1F"/>
          <w:sz w:val="22"/>
        </w:rPr>
        <w:t>Realizzare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brecce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difese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periferiche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informativo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 o distruzione della rete medesima, dove per brecce della sicurezza 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intendono,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in modo riduttivo:</w:t>
      </w:r>
    </w:p>
    <w:p>
      <w:pPr>
        <w:pStyle w:val="BodyText"/>
        <w:tabs>
          <w:tab w:pos="2021" w:val="left" w:leader="none"/>
        </w:tabs>
        <w:spacing w:line="340" w:lineRule="auto" w:before="60"/>
        <w:ind w:left="2022" w:right="1303" w:hanging="720"/>
      </w:pPr>
      <w:r>
        <w:rPr>
          <w:color w:val="221F1F"/>
        </w:rPr>
        <w:t>a.</w:t>
        <w:tab/>
        <w:t>accessi</w:t>
      </w:r>
      <w:r>
        <w:rPr>
          <w:color w:val="221F1F"/>
          <w:spacing w:val="28"/>
        </w:rPr>
        <w:t> </w:t>
      </w:r>
      <w:r>
        <w:rPr>
          <w:color w:val="221F1F"/>
        </w:rPr>
        <w:t>illeciti</w:t>
      </w:r>
      <w:r>
        <w:rPr>
          <w:color w:val="221F1F"/>
          <w:spacing w:val="31"/>
        </w:rPr>
        <w:t> </w:t>
      </w:r>
      <w:r>
        <w:rPr>
          <w:color w:val="221F1F"/>
        </w:rPr>
        <w:t>ai</w:t>
      </w:r>
      <w:r>
        <w:rPr>
          <w:color w:val="221F1F"/>
          <w:spacing w:val="31"/>
        </w:rPr>
        <w:t> </w:t>
      </w:r>
      <w:r>
        <w:rPr>
          <w:color w:val="221F1F"/>
        </w:rPr>
        <w:t>dati</w:t>
      </w:r>
      <w:r>
        <w:rPr>
          <w:color w:val="221F1F"/>
          <w:spacing w:val="28"/>
        </w:rPr>
        <w:t> </w:t>
      </w:r>
      <w:r>
        <w:rPr>
          <w:color w:val="221F1F"/>
        </w:rPr>
        <w:t>per</w:t>
      </w:r>
      <w:r>
        <w:rPr>
          <w:color w:val="221F1F"/>
          <w:spacing w:val="30"/>
        </w:rPr>
        <w:t> </w:t>
      </w:r>
      <w:r>
        <w:rPr>
          <w:color w:val="221F1F"/>
        </w:rPr>
        <w:t>i</w:t>
      </w:r>
      <w:r>
        <w:rPr>
          <w:color w:val="221F1F"/>
          <w:spacing w:val="31"/>
        </w:rPr>
        <w:t> </w:t>
      </w:r>
      <w:r>
        <w:rPr>
          <w:color w:val="221F1F"/>
        </w:rPr>
        <w:t>quali</w:t>
      </w:r>
      <w:r>
        <w:rPr>
          <w:color w:val="221F1F"/>
          <w:spacing w:val="31"/>
        </w:rPr>
        <w:t> </w:t>
      </w:r>
      <w:r>
        <w:rPr>
          <w:color w:val="221F1F"/>
        </w:rPr>
        <w:t>non</w:t>
      </w:r>
      <w:r>
        <w:rPr>
          <w:color w:val="221F1F"/>
          <w:spacing w:val="30"/>
        </w:rPr>
        <w:t> </w:t>
      </w:r>
      <w:r>
        <w:rPr>
          <w:color w:val="221F1F"/>
        </w:rPr>
        <w:t>si</w:t>
      </w:r>
      <w:r>
        <w:rPr>
          <w:color w:val="221F1F"/>
          <w:spacing w:val="31"/>
        </w:rPr>
        <w:t> </w:t>
      </w:r>
      <w:r>
        <w:rPr>
          <w:color w:val="221F1F"/>
        </w:rPr>
        <w:t>è</w:t>
      </w:r>
      <w:r>
        <w:rPr>
          <w:color w:val="221F1F"/>
          <w:spacing w:val="30"/>
        </w:rPr>
        <w:t> </w:t>
      </w:r>
      <w:r>
        <w:rPr>
          <w:color w:val="221F1F"/>
        </w:rPr>
        <w:t>ricevuta</w:t>
      </w:r>
      <w:r>
        <w:rPr>
          <w:color w:val="221F1F"/>
          <w:spacing w:val="84"/>
        </w:rPr>
        <w:t> </w:t>
      </w:r>
      <w:r>
        <w:rPr>
          <w:color w:val="221F1F"/>
        </w:rPr>
        <w:t>regolare</w:t>
      </w:r>
      <w:r>
        <w:rPr>
          <w:color w:val="221F1F"/>
          <w:spacing w:val="84"/>
        </w:rPr>
        <w:t> </w:t>
      </w:r>
      <w:r>
        <w:rPr>
          <w:color w:val="221F1F"/>
        </w:rPr>
        <w:t>autorizzazione,</w:t>
      </w:r>
      <w:r>
        <w:rPr>
          <w:color w:val="221F1F"/>
          <w:spacing w:val="84"/>
        </w:rPr>
        <w:t> </w:t>
      </w:r>
      <w:r>
        <w:rPr>
          <w:color w:val="221F1F"/>
        </w:rPr>
        <w:t>b.</w:t>
      </w:r>
      <w:r>
        <w:rPr>
          <w:color w:val="221F1F"/>
          <w:spacing w:val="-52"/>
        </w:rPr>
        <w:t> </w:t>
      </w:r>
      <w:r>
        <w:rPr>
          <w:color w:val="221F1F"/>
        </w:rPr>
        <w:t>attività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“sniffing”;</w:t>
      </w:r>
    </w:p>
    <w:p>
      <w:pPr>
        <w:pStyle w:val="ListParagraph"/>
        <w:numPr>
          <w:ilvl w:val="0"/>
          <w:numId w:val="21"/>
        </w:numPr>
        <w:tabs>
          <w:tab w:pos="2021" w:val="left" w:leader="none"/>
          <w:tab w:pos="2022" w:val="left" w:leader="none"/>
        </w:tabs>
        <w:spacing w:line="250" w:lineRule="exact" w:before="0" w:after="0"/>
        <w:ind w:left="2022" w:right="0" w:hanging="720"/>
        <w:jc w:val="left"/>
        <w:rPr>
          <w:sz w:val="22"/>
        </w:rPr>
      </w:pPr>
      <w:r>
        <w:rPr>
          <w:color w:val="221F1F"/>
          <w:sz w:val="22"/>
        </w:rPr>
        <w:t>disturbo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trasmissione;</w:t>
      </w:r>
    </w:p>
    <w:p>
      <w:pPr>
        <w:pStyle w:val="ListParagraph"/>
        <w:numPr>
          <w:ilvl w:val="0"/>
          <w:numId w:val="21"/>
        </w:numPr>
        <w:tabs>
          <w:tab w:pos="2021" w:val="left" w:leader="none"/>
          <w:tab w:pos="2022" w:val="left" w:leader="none"/>
        </w:tabs>
        <w:spacing w:line="240" w:lineRule="auto" w:before="90" w:after="0"/>
        <w:ind w:left="2022" w:right="0" w:hanging="720"/>
        <w:jc w:val="left"/>
        <w:rPr>
          <w:sz w:val="22"/>
        </w:rPr>
      </w:pPr>
      <w:r>
        <w:rPr>
          <w:color w:val="221F1F"/>
          <w:sz w:val="22"/>
        </w:rPr>
        <w:t>spoofing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pacchetti;</w:t>
      </w:r>
    </w:p>
    <w:p>
      <w:pPr>
        <w:pStyle w:val="ListParagraph"/>
        <w:numPr>
          <w:ilvl w:val="0"/>
          <w:numId w:val="21"/>
        </w:numPr>
        <w:tabs>
          <w:tab w:pos="2021" w:val="left" w:leader="none"/>
          <w:tab w:pos="2022" w:val="left" w:leader="none"/>
        </w:tabs>
        <w:spacing w:line="240" w:lineRule="auto" w:before="90" w:after="0"/>
        <w:ind w:left="2022" w:right="0" w:hanging="720"/>
        <w:jc w:val="left"/>
        <w:rPr>
          <w:sz w:val="22"/>
        </w:rPr>
      </w:pPr>
      <w:r>
        <w:rPr>
          <w:color w:val="221F1F"/>
          <w:sz w:val="22"/>
        </w:rPr>
        <w:t>negazione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servizio;</w:t>
      </w:r>
    </w:p>
    <w:p>
      <w:pPr>
        <w:pStyle w:val="ListParagraph"/>
        <w:numPr>
          <w:ilvl w:val="0"/>
          <w:numId w:val="21"/>
        </w:numPr>
        <w:tabs>
          <w:tab w:pos="2021" w:val="left" w:leader="none"/>
          <w:tab w:pos="2022" w:val="left" w:leader="none"/>
        </w:tabs>
        <w:spacing w:line="240" w:lineRule="auto" w:before="91" w:after="0"/>
        <w:ind w:left="2022" w:right="0" w:hanging="720"/>
        <w:jc w:val="left"/>
        <w:rPr>
          <w:sz w:val="22"/>
        </w:rPr>
      </w:pPr>
      <w:r>
        <w:rPr>
          <w:color w:val="221F1F"/>
          <w:sz w:val="22"/>
        </w:rPr>
        <w:t>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modifiche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mappe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instradamento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pacchetti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scopi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illeciti;</w:t>
      </w:r>
    </w:p>
    <w:p>
      <w:pPr>
        <w:pStyle w:val="ListParagraph"/>
        <w:numPr>
          <w:ilvl w:val="0"/>
          <w:numId w:val="21"/>
        </w:numPr>
        <w:tabs>
          <w:tab w:pos="2021" w:val="left" w:leader="none"/>
          <w:tab w:pos="2022" w:val="left" w:leader="none"/>
        </w:tabs>
        <w:spacing w:line="276" w:lineRule="auto" w:before="39" w:after="0"/>
        <w:ind w:left="1302" w:right="1300" w:firstLine="0"/>
        <w:jc w:val="left"/>
        <w:rPr>
          <w:sz w:val="22"/>
        </w:rPr>
      </w:pPr>
      <w:r>
        <w:rPr>
          <w:color w:val="221F1F"/>
          <w:sz w:val="22"/>
        </w:rPr>
        <w:t>attività di scansione delle porte o del sistema di sicurezza è espressamente proibito salvo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deroghe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specifiche.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320" w:bottom="280" w:left="400" w:right="380"/>
        </w:sectPr>
      </w:pPr>
    </w:p>
    <w:p>
      <w:pPr>
        <w:pStyle w:val="ListParagraph"/>
        <w:numPr>
          <w:ilvl w:val="2"/>
          <w:numId w:val="19"/>
        </w:numPr>
        <w:tabs>
          <w:tab w:pos="1634" w:val="left" w:leader="none"/>
        </w:tabs>
        <w:spacing w:line="240" w:lineRule="auto" w:before="71" w:after="0"/>
        <w:ind w:left="1633" w:right="0" w:hanging="332"/>
        <w:jc w:val="both"/>
        <w:rPr>
          <w:sz w:val="22"/>
        </w:rPr>
      </w:pPr>
      <w:r>
        <w:rPr>
          <w:color w:val="221F1F"/>
          <w:sz w:val="22"/>
        </w:rPr>
        <w:t>Eseguire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qualsiasi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forma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monitor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intercettare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dati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transito.</w:t>
      </w:r>
    </w:p>
    <w:p>
      <w:pPr>
        <w:pStyle w:val="ListParagraph"/>
        <w:numPr>
          <w:ilvl w:val="2"/>
          <w:numId w:val="19"/>
        </w:numPr>
        <w:tabs>
          <w:tab w:pos="2094" w:val="left" w:leader="none"/>
        </w:tabs>
        <w:spacing w:line="290" w:lineRule="auto" w:before="103" w:after="0"/>
        <w:ind w:left="1702" w:right="1295" w:firstLine="0"/>
        <w:jc w:val="both"/>
        <w:rPr>
          <w:sz w:val="22"/>
        </w:rPr>
      </w:pPr>
      <w:r>
        <w:rPr>
          <w:color w:val="221F1F"/>
          <w:sz w:val="22"/>
        </w:rPr>
        <w:t>Aggirare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autenticazione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sicurezza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server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applicazioni.</w:t>
      </w:r>
    </w:p>
    <w:p>
      <w:pPr>
        <w:pStyle w:val="ListParagraph"/>
        <w:numPr>
          <w:ilvl w:val="2"/>
          <w:numId w:val="19"/>
        </w:numPr>
        <w:tabs>
          <w:tab w:pos="1634" w:val="left" w:leader="none"/>
        </w:tabs>
        <w:spacing w:line="240" w:lineRule="auto" w:before="62" w:after="0"/>
        <w:ind w:left="1633" w:right="0" w:hanging="332"/>
        <w:jc w:val="both"/>
        <w:rPr>
          <w:sz w:val="22"/>
        </w:rPr>
      </w:pPr>
      <w:r>
        <w:rPr>
          <w:color w:val="221F1F"/>
          <w:sz w:val="22"/>
        </w:rPr>
        <w:t>Interferire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negare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l’accesso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servizi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ogni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altro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utente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abilitato.</w:t>
      </w:r>
    </w:p>
    <w:p>
      <w:pPr>
        <w:pStyle w:val="ListParagraph"/>
        <w:numPr>
          <w:ilvl w:val="2"/>
          <w:numId w:val="19"/>
        </w:numPr>
        <w:tabs>
          <w:tab w:pos="2046" w:val="left" w:leader="none"/>
        </w:tabs>
        <w:spacing w:line="292" w:lineRule="auto" w:before="102" w:after="0"/>
        <w:ind w:left="1702" w:right="1298" w:firstLine="0"/>
        <w:jc w:val="both"/>
        <w:rPr>
          <w:sz w:val="22"/>
        </w:rPr>
      </w:pPr>
      <w:r>
        <w:rPr>
          <w:color w:val="221F1F"/>
          <w:sz w:val="22"/>
        </w:rPr>
        <w:t>Usare o scrivere qualunque programma o comando o messaggio che possa interferire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 i servizi dell’Amministrazione o disabilitare sessioni di lavoro avviate da altri utenti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Internet/Intranet/Extranet.</w:t>
      </w:r>
    </w:p>
    <w:p>
      <w:pPr>
        <w:pStyle w:val="ListParagraph"/>
        <w:numPr>
          <w:ilvl w:val="2"/>
          <w:numId w:val="19"/>
        </w:numPr>
        <w:tabs>
          <w:tab w:pos="1634" w:val="left" w:leader="none"/>
        </w:tabs>
        <w:spacing w:line="240" w:lineRule="auto" w:before="58" w:after="0"/>
        <w:ind w:left="1633" w:right="0" w:hanging="332"/>
        <w:jc w:val="both"/>
        <w:rPr>
          <w:sz w:val="22"/>
        </w:rPr>
      </w:pPr>
      <w:r>
        <w:rPr>
          <w:color w:val="221F1F"/>
          <w:sz w:val="22"/>
        </w:rPr>
        <w:t>Fornire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informazioni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liste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impiegati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terze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parti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esterne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all’Amministrazione.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Attività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messaggistica</w:t>
      </w:r>
      <w:r>
        <w:rPr>
          <w:color w:val="221F1F"/>
          <w:spacing w:val="-3"/>
        </w:rPr>
        <w:t> </w:t>
      </w:r>
      <w:r>
        <w:rPr>
          <w:color w:val="221F1F"/>
        </w:rPr>
        <w:t>e</w:t>
      </w:r>
      <w:r>
        <w:rPr>
          <w:color w:val="221F1F"/>
          <w:spacing w:val="-3"/>
        </w:rPr>
        <w:t> </w:t>
      </w:r>
      <w:r>
        <w:rPr>
          <w:color w:val="221F1F"/>
        </w:rPr>
        <w:t>comunicazione</w:t>
      </w:r>
    </w:p>
    <w:p>
      <w:pPr>
        <w:pStyle w:val="BodyText"/>
        <w:spacing w:before="92"/>
        <w:ind w:left="1302"/>
      </w:pPr>
      <w:r>
        <w:rPr>
          <w:color w:val="221F1F"/>
        </w:rPr>
        <w:t>Le</w:t>
      </w:r>
      <w:r>
        <w:rPr>
          <w:color w:val="221F1F"/>
          <w:spacing w:val="-2"/>
        </w:rPr>
        <w:t> </w:t>
      </w:r>
      <w:r>
        <w:rPr>
          <w:color w:val="221F1F"/>
        </w:rPr>
        <w:t>attività</w:t>
      </w:r>
      <w:r>
        <w:rPr>
          <w:color w:val="221F1F"/>
          <w:spacing w:val="-2"/>
        </w:rPr>
        <w:t> </w:t>
      </w:r>
      <w:r>
        <w:rPr>
          <w:color w:val="221F1F"/>
        </w:rPr>
        <w:t>seguenti</w:t>
      </w:r>
      <w:r>
        <w:rPr>
          <w:color w:val="221F1F"/>
          <w:spacing w:val="-4"/>
        </w:rPr>
        <w:t> </w:t>
      </w:r>
      <w:r>
        <w:rPr>
          <w:color w:val="221F1F"/>
        </w:rPr>
        <w:t>sono</w:t>
      </w:r>
      <w:r>
        <w:rPr>
          <w:color w:val="221F1F"/>
          <w:spacing w:val="-4"/>
        </w:rPr>
        <w:t> </w:t>
      </w:r>
      <w:r>
        <w:rPr>
          <w:color w:val="221F1F"/>
        </w:rPr>
        <w:t>rigorosamente</w:t>
      </w:r>
      <w:r>
        <w:rPr>
          <w:color w:val="221F1F"/>
          <w:spacing w:val="-4"/>
        </w:rPr>
        <w:t> </w:t>
      </w:r>
      <w:r>
        <w:rPr>
          <w:color w:val="221F1F"/>
        </w:rPr>
        <w:t>proibite</w:t>
      </w:r>
      <w:r>
        <w:rPr>
          <w:color w:val="221F1F"/>
          <w:spacing w:val="-3"/>
        </w:rPr>
        <w:t> </w:t>
      </w:r>
      <w:r>
        <w:rPr>
          <w:color w:val="221F1F"/>
        </w:rPr>
        <w:t>senza</w:t>
      </w:r>
      <w:r>
        <w:rPr>
          <w:color w:val="221F1F"/>
          <w:spacing w:val="-4"/>
        </w:rPr>
        <w:t> </w:t>
      </w:r>
      <w:r>
        <w:rPr>
          <w:color w:val="221F1F"/>
        </w:rPr>
        <w:t>nessuna</w:t>
      </w:r>
      <w:r>
        <w:rPr>
          <w:color w:val="221F1F"/>
          <w:spacing w:val="-2"/>
        </w:rPr>
        <w:t> </w:t>
      </w:r>
      <w:r>
        <w:rPr>
          <w:color w:val="221F1F"/>
        </w:rPr>
        <w:t>eccezione.</w:t>
      </w:r>
    </w:p>
    <w:p>
      <w:pPr>
        <w:pStyle w:val="ListParagraph"/>
        <w:numPr>
          <w:ilvl w:val="2"/>
          <w:numId w:val="19"/>
        </w:numPr>
        <w:tabs>
          <w:tab w:pos="1818" w:val="left" w:leader="none"/>
        </w:tabs>
        <w:spacing w:line="292" w:lineRule="auto" w:before="172" w:after="0"/>
        <w:ind w:left="1582" w:right="1303" w:firstLine="0"/>
        <w:jc w:val="both"/>
        <w:rPr>
          <w:sz w:val="22"/>
        </w:rPr>
      </w:pPr>
      <w:r>
        <w:rPr>
          <w:color w:val="221F1F"/>
          <w:sz w:val="22"/>
        </w:rPr>
        <w:t>Inviare messaggi di posta elettronica non sollecitati, includendo “messaggi spazzatura”,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altro materiale di avviso a persone che non hanno specificamente richiesto tale materiale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(spamming).</w:t>
      </w:r>
    </w:p>
    <w:p>
      <w:pPr>
        <w:pStyle w:val="ListParagraph"/>
        <w:numPr>
          <w:ilvl w:val="2"/>
          <w:numId w:val="19"/>
        </w:numPr>
        <w:tabs>
          <w:tab w:pos="1852" w:val="left" w:leader="none"/>
        </w:tabs>
        <w:spacing w:line="290" w:lineRule="auto" w:before="59" w:after="0"/>
        <w:ind w:left="1582" w:right="1298" w:firstLine="0"/>
        <w:jc w:val="both"/>
        <w:rPr>
          <w:sz w:val="22"/>
        </w:rPr>
      </w:pPr>
      <w:r>
        <w:rPr>
          <w:color w:val="221F1F"/>
          <w:sz w:val="22"/>
        </w:rPr>
        <w:t>Ogni forma di molestia via e-mail o telefonica o con altri mezzi, linguaggio, durata,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frequenza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 dimensione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messaggio.</w:t>
      </w:r>
    </w:p>
    <w:p>
      <w:pPr>
        <w:pStyle w:val="ListParagraph"/>
        <w:numPr>
          <w:ilvl w:val="2"/>
          <w:numId w:val="19"/>
        </w:numPr>
        <w:tabs>
          <w:tab w:pos="1523" w:val="left" w:leader="none"/>
        </w:tabs>
        <w:spacing w:line="240" w:lineRule="auto" w:before="62" w:after="0"/>
        <w:ind w:left="1522" w:right="0" w:hanging="221"/>
        <w:jc w:val="both"/>
        <w:rPr>
          <w:sz w:val="22"/>
        </w:rPr>
      </w:pPr>
      <w:r>
        <w:rPr>
          <w:color w:val="221F1F"/>
          <w:sz w:val="22"/>
        </w:rPr>
        <w:t>Uso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autorizzato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informazioni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testata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e-mail,</w:t>
      </w:r>
    </w:p>
    <w:p>
      <w:pPr>
        <w:pStyle w:val="ListParagraph"/>
        <w:numPr>
          <w:ilvl w:val="2"/>
          <w:numId w:val="19"/>
        </w:numPr>
        <w:tabs>
          <w:tab w:pos="1821" w:val="left" w:leader="none"/>
        </w:tabs>
        <w:spacing w:line="290" w:lineRule="auto" w:before="102" w:after="0"/>
        <w:ind w:left="1582" w:right="1302" w:firstLine="0"/>
        <w:jc w:val="left"/>
        <w:rPr>
          <w:sz w:val="22"/>
        </w:rPr>
      </w:pPr>
      <w:r>
        <w:rPr>
          <w:color w:val="221F1F"/>
          <w:sz w:val="22"/>
        </w:rPr>
        <w:t>Sollecitare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risposta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ciascun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messaggio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inviato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l’intento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disturbare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collezionare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copie.</w:t>
      </w:r>
    </w:p>
    <w:p>
      <w:pPr>
        <w:pStyle w:val="ListParagraph"/>
        <w:numPr>
          <w:ilvl w:val="2"/>
          <w:numId w:val="19"/>
        </w:numPr>
        <w:tabs>
          <w:tab w:pos="1878" w:val="left" w:leader="none"/>
        </w:tabs>
        <w:spacing w:line="290" w:lineRule="auto" w:before="65" w:after="0"/>
        <w:ind w:left="1582" w:right="1303" w:firstLine="0"/>
        <w:jc w:val="left"/>
        <w:rPr>
          <w:sz w:val="22"/>
        </w:rPr>
      </w:pPr>
      <w:r>
        <w:rPr>
          <w:color w:val="221F1F"/>
          <w:sz w:val="22"/>
        </w:rPr>
        <w:t>Uso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sollecitati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originati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dalla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Intranet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altri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soggetti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terzi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pubblicizzare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servizi erogati dall’Amministrazione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fruibili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Intranet stessa.</w:t>
      </w:r>
    </w:p>
    <w:p>
      <w:pPr>
        <w:pStyle w:val="ListParagraph"/>
        <w:numPr>
          <w:ilvl w:val="2"/>
          <w:numId w:val="19"/>
        </w:numPr>
        <w:tabs>
          <w:tab w:pos="1818" w:val="left" w:leader="none"/>
        </w:tabs>
        <w:spacing w:line="290" w:lineRule="auto" w:before="62" w:after="0"/>
        <w:ind w:left="1582" w:right="1296" w:firstLine="0"/>
        <w:jc w:val="left"/>
        <w:rPr>
          <w:sz w:val="22"/>
        </w:rPr>
      </w:pPr>
      <w:r>
        <w:rPr>
          <w:color w:val="221F1F"/>
          <w:sz w:val="22"/>
        </w:rPr>
        <w:t>Invio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legati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missione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grande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numero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destinatari utenti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news group (news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group spam).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1485" w:val="left" w:leader="none"/>
        </w:tabs>
        <w:spacing w:line="240" w:lineRule="auto" w:before="0" w:after="0"/>
        <w:ind w:left="1484" w:right="0" w:hanging="183"/>
        <w:jc w:val="left"/>
        <w:rPr>
          <w:sz w:val="24"/>
        </w:rPr>
      </w:pPr>
      <w:r>
        <w:rPr>
          <w:color w:val="221F1F"/>
          <w:sz w:val="24"/>
        </w:rPr>
        <w:t>L</w:t>
      </w:r>
      <w:r>
        <w:rPr>
          <w:color w:val="221F1F"/>
          <w:sz w:val="18"/>
        </w:rPr>
        <w:t>INEE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TELEFONICHE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COMMUTATE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24"/>
        </w:rPr>
        <w:t>(</w:t>
      </w:r>
      <w:r>
        <w:rPr>
          <w:color w:val="221F1F"/>
          <w:sz w:val="18"/>
        </w:rPr>
        <w:t>ANALOGICHE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DIGITALI</w:t>
      </w:r>
      <w:r>
        <w:rPr>
          <w:color w:val="221F1F"/>
          <w:sz w:val="24"/>
        </w:rPr>
        <w:t>)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228" w:after="0"/>
        <w:ind w:left="1633" w:right="0" w:hanging="332"/>
        <w:jc w:val="both"/>
      </w:pPr>
      <w:r>
        <w:rPr>
          <w:color w:val="221F1F"/>
        </w:rPr>
        <w:t>Scopo</w:t>
      </w:r>
    </w:p>
    <w:p>
      <w:pPr>
        <w:pStyle w:val="ListParagraph"/>
        <w:numPr>
          <w:ilvl w:val="2"/>
          <w:numId w:val="19"/>
        </w:numPr>
        <w:tabs>
          <w:tab w:pos="1842" w:val="left" w:leader="none"/>
        </w:tabs>
        <w:spacing w:line="290" w:lineRule="auto" w:before="167" w:after="0"/>
        <w:ind w:left="1582" w:right="1302" w:firstLine="0"/>
        <w:jc w:val="left"/>
        <w:rPr>
          <w:sz w:val="22"/>
        </w:rPr>
      </w:pPr>
      <w:r>
        <w:rPr>
          <w:color w:val="221F1F"/>
          <w:sz w:val="22"/>
        </w:rPr>
        <w:t>Di</w:t>
      </w:r>
      <w:r>
        <w:rPr>
          <w:color w:val="221F1F"/>
          <w:spacing w:val="33"/>
          <w:sz w:val="22"/>
        </w:rPr>
        <w:t> </w:t>
      </w:r>
      <w:r>
        <w:rPr>
          <w:color w:val="221F1F"/>
          <w:sz w:val="22"/>
        </w:rPr>
        <w:t>seguito</w:t>
      </w:r>
      <w:r>
        <w:rPr>
          <w:color w:val="221F1F"/>
          <w:spacing w:val="33"/>
          <w:sz w:val="22"/>
        </w:rPr>
        <w:t> </w:t>
      </w:r>
      <w:r>
        <w:rPr>
          <w:color w:val="221F1F"/>
          <w:sz w:val="22"/>
        </w:rPr>
        <w:t>vengono</w:t>
      </w:r>
      <w:r>
        <w:rPr>
          <w:color w:val="221F1F"/>
          <w:spacing w:val="36"/>
          <w:sz w:val="22"/>
        </w:rPr>
        <w:t> </w:t>
      </w:r>
      <w:r>
        <w:rPr>
          <w:color w:val="221F1F"/>
          <w:sz w:val="22"/>
        </w:rPr>
        <w:t>illustrate</w:t>
      </w:r>
      <w:r>
        <w:rPr>
          <w:color w:val="221F1F"/>
          <w:spacing w:val="34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34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36"/>
          <w:sz w:val="22"/>
        </w:rPr>
        <w:t> </w:t>
      </w:r>
      <w:r>
        <w:rPr>
          <w:color w:val="221F1F"/>
          <w:sz w:val="22"/>
        </w:rPr>
        <w:t>guida</w:t>
      </w:r>
      <w:r>
        <w:rPr>
          <w:color w:val="221F1F"/>
          <w:spacing w:val="36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37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uso</w:t>
      </w:r>
      <w:r>
        <w:rPr>
          <w:color w:val="221F1F"/>
          <w:spacing w:val="34"/>
          <w:sz w:val="22"/>
        </w:rPr>
        <w:t> </w:t>
      </w:r>
      <w:r>
        <w:rPr>
          <w:color w:val="221F1F"/>
          <w:sz w:val="22"/>
        </w:rPr>
        <w:t>corretto</w:t>
      </w:r>
      <w:r>
        <w:rPr>
          <w:color w:val="221F1F"/>
          <w:spacing w:val="33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34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34"/>
          <w:sz w:val="22"/>
        </w:rPr>
        <w:t> </w:t>
      </w:r>
      <w:r>
        <w:rPr>
          <w:color w:val="221F1F"/>
          <w:sz w:val="22"/>
        </w:rPr>
        <w:t>telefoniche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commutate (analogiche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convenzionali)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 digitali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(ISDN,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ADSL).</w:t>
      </w:r>
    </w:p>
    <w:p>
      <w:pPr>
        <w:pStyle w:val="ListParagraph"/>
        <w:numPr>
          <w:ilvl w:val="2"/>
          <w:numId w:val="19"/>
        </w:numPr>
        <w:tabs>
          <w:tab w:pos="1809" w:val="left" w:leader="none"/>
        </w:tabs>
        <w:spacing w:line="326" w:lineRule="auto" w:before="5" w:after="0"/>
        <w:ind w:left="1582" w:right="1301" w:firstLine="0"/>
        <w:jc w:val="left"/>
        <w:rPr>
          <w:sz w:val="22"/>
        </w:rPr>
      </w:pPr>
      <w:r>
        <w:rPr>
          <w:color w:val="221F1F"/>
          <w:sz w:val="22"/>
        </w:rPr>
        <w:t>Queste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politiche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coprono due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diversi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usi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distinti: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dedicate esclusivamente ai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telefax 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 collegamento alle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risorse elaborative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152" w:after="0"/>
        <w:ind w:left="1633" w:right="0" w:hanging="332"/>
        <w:jc w:val="both"/>
      </w:pPr>
      <w:r>
        <w:rPr>
          <w:color w:val="221F1F"/>
        </w:rPr>
        <w:t>Ambito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applicazione</w:t>
      </w:r>
    </w:p>
    <w:p>
      <w:pPr>
        <w:pStyle w:val="ListParagraph"/>
        <w:numPr>
          <w:ilvl w:val="2"/>
          <w:numId w:val="19"/>
        </w:numPr>
        <w:tabs>
          <w:tab w:pos="1794" w:val="left" w:leader="none"/>
        </w:tabs>
        <w:spacing w:line="285" w:lineRule="auto" w:before="167" w:after="0"/>
        <w:ind w:left="1582" w:right="1299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Queste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politiche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1"/>
          <w:sz w:val="22"/>
        </w:rPr>
        <w:t>sono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relative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solo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quelle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sono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terminate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all’interno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della/e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sede/i</w:t>
      </w:r>
      <w:r>
        <w:rPr>
          <w:color w:val="221F1F"/>
          <w:spacing w:val="-52"/>
          <w:sz w:val="22"/>
        </w:rPr>
        <w:t> </w:t>
      </w:r>
      <w:r>
        <w:rPr>
          <w:color w:val="221F1F"/>
          <w:spacing w:val="-1"/>
          <w:sz w:val="22"/>
        </w:rPr>
        <w:t>dell’Amministrazione.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Sono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pertanto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escluse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eventuali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collegate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abitazioni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degli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impiegati che operano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 casa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linee usate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per gestire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situazioni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emergenza.</w:t>
      </w: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43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6"/>
        </w:rPr>
        <w:t> </w:t>
      </w:r>
      <w:r>
        <w:rPr>
          <w:color w:val="221F1F"/>
        </w:rPr>
        <w:t>–</w:t>
      </w:r>
      <w:r>
        <w:rPr>
          <w:color w:val="221F1F"/>
          <w:spacing w:val="-4"/>
        </w:rPr>
        <w:t> </w:t>
      </w:r>
      <w:r>
        <w:rPr>
          <w:color w:val="221F1F"/>
        </w:rPr>
        <w:t>Scenari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6"/>
        </w:rPr>
        <w:t> </w:t>
      </w:r>
      <w:r>
        <w:rPr>
          <w:color w:val="221F1F"/>
        </w:rPr>
        <w:t>impatto</w:t>
      </w:r>
      <w:r>
        <w:rPr>
          <w:color w:val="221F1F"/>
          <w:spacing w:val="-4"/>
        </w:rPr>
        <w:t> </w:t>
      </w:r>
      <w:r>
        <w:rPr>
          <w:color w:val="221F1F"/>
        </w:rPr>
        <w:t>sull’Amministrazione</w:t>
      </w:r>
    </w:p>
    <w:p>
      <w:pPr>
        <w:pStyle w:val="ListParagraph"/>
        <w:numPr>
          <w:ilvl w:val="2"/>
          <w:numId w:val="19"/>
        </w:numPr>
        <w:tabs>
          <w:tab w:pos="1898" w:val="left" w:leader="none"/>
        </w:tabs>
        <w:spacing w:line="268" w:lineRule="auto" w:before="136" w:after="0"/>
        <w:ind w:left="1582" w:right="1301" w:firstLine="0"/>
        <w:jc w:val="both"/>
        <w:rPr>
          <w:sz w:val="22"/>
        </w:rPr>
      </w:pPr>
      <w:r>
        <w:rPr>
          <w:color w:val="221F1F"/>
          <w:sz w:val="22"/>
        </w:rPr>
        <w:t>Esistono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importanti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scenari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caratterizzano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cattivo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comunicazione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tentiamo 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tutelare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attraverso queste politiche.</w:t>
      </w:r>
    </w:p>
    <w:p>
      <w:pPr>
        <w:pStyle w:val="ListParagraph"/>
        <w:numPr>
          <w:ilvl w:val="2"/>
          <w:numId w:val="19"/>
        </w:numPr>
        <w:tabs>
          <w:tab w:pos="1813" w:val="left" w:leader="none"/>
        </w:tabs>
        <w:spacing w:line="268" w:lineRule="auto" w:before="57" w:after="0"/>
        <w:ind w:left="1582" w:right="1298" w:firstLine="0"/>
        <w:jc w:val="both"/>
        <w:rPr>
          <w:sz w:val="22"/>
        </w:rPr>
      </w:pPr>
      <w:r>
        <w:rPr>
          <w:color w:val="221F1F"/>
          <w:sz w:val="22"/>
        </w:rPr>
        <w:t>Il </w:t>
      </w:r>
      <w:r>
        <w:rPr>
          <w:i/>
          <w:color w:val="221F1F"/>
          <w:sz w:val="22"/>
        </w:rPr>
        <w:t>primo </w:t>
      </w:r>
      <w:r>
        <w:rPr>
          <w:color w:val="221F1F"/>
          <w:sz w:val="22"/>
        </w:rPr>
        <w:t>è quello di un attaccante esterno che chiama un gruppo di numeri telefonici nella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speranza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accedere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alle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risorse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elaborative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hanno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modem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collegato.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modem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è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top="1320" w:bottom="280" w:left="400" w:right="380"/>
        </w:sectPr>
      </w:pPr>
    </w:p>
    <w:p>
      <w:pPr>
        <w:pStyle w:val="BodyText"/>
        <w:spacing w:line="268" w:lineRule="auto" w:before="71"/>
        <w:ind w:left="1582" w:right="1301"/>
        <w:jc w:val="both"/>
      </w:pPr>
      <w:r>
        <w:rPr>
          <w:color w:val="221F1F"/>
        </w:rPr>
        <w:t>predisposto per la risposta automatica, allora ci sono buone probabilità di accesso illecito al</w:t>
      </w:r>
      <w:r>
        <w:rPr>
          <w:color w:val="221F1F"/>
          <w:spacing w:val="1"/>
        </w:rPr>
        <w:t> </w:t>
      </w:r>
      <w:r>
        <w:rPr>
          <w:color w:val="221F1F"/>
        </w:rPr>
        <w:t>sistema informativo attraverso un server non monitorato. In questo scenario, al minimo</w:t>
      </w:r>
      <w:r>
        <w:rPr>
          <w:color w:val="221F1F"/>
          <w:spacing w:val="1"/>
        </w:rPr>
        <w:t> </w:t>
      </w:r>
      <w:r>
        <w:rPr>
          <w:color w:val="221F1F"/>
        </w:rPr>
        <w:t>possono</w:t>
      </w:r>
      <w:r>
        <w:rPr>
          <w:color w:val="221F1F"/>
          <w:spacing w:val="-4"/>
        </w:rPr>
        <w:t> </w:t>
      </w:r>
      <w:r>
        <w:rPr>
          <w:color w:val="221F1F"/>
        </w:rPr>
        <w:t>essere compromesse</w:t>
      </w:r>
      <w:r>
        <w:rPr>
          <w:color w:val="221F1F"/>
          <w:spacing w:val="-1"/>
        </w:rPr>
        <w:t> </w:t>
      </w:r>
      <w:r>
        <w:rPr>
          <w:color w:val="221F1F"/>
        </w:rPr>
        <w:t>solo</w:t>
      </w:r>
      <w:r>
        <w:rPr>
          <w:color w:val="221F1F"/>
          <w:spacing w:val="-3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informazioni</w:t>
      </w:r>
      <w:r>
        <w:rPr>
          <w:color w:val="221F1F"/>
          <w:spacing w:val="1"/>
        </w:rPr>
        <w:t> </w:t>
      </w:r>
      <w:r>
        <w:rPr>
          <w:color w:val="221F1F"/>
        </w:rPr>
        <w:t>contenute</w:t>
      </w:r>
      <w:r>
        <w:rPr>
          <w:color w:val="221F1F"/>
          <w:spacing w:val="-3"/>
        </w:rPr>
        <w:t> </w:t>
      </w:r>
      <w:r>
        <w:rPr>
          <w:color w:val="221F1F"/>
        </w:rPr>
        <w:t>sul</w:t>
      </w:r>
      <w:r>
        <w:rPr>
          <w:color w:val="221F1F"/>
          <w:spacing w:val="1"/>
        </w:rPr>
        <w:t> </w:t>
      </w:r>
      <w:r>
        <w:rPr>
          <w:color w:val="221F1F"/>
        </w:rPr>
        <w:t>server.</w:t>
      </w:r>
    </w:p>
    <w:p>
      <w:pPr>
        <w:pStyle w:val="ListParagraph"/>
        <w:numPr>
          <w:ilvl w:val="2"/>
          <w:numId w:val="19"/>
        </w:numPr>
        <w:tabs>
          <w:tab w:pos="1811" w:val="left" w:leader="none"/>
        </w:tabs>
        <w:spacing w:line="268" w:lineRule="auto" w:before="60" w:after="0"/>
        <w:ind w:left="1582" w:right="1295" w:firstLine="0"/>
        <w:jc w:val="both"/>
        <w:rPr>
          <w:sz w:val="22"/>
        </w:rPr>
      </w:pPr>
      <w:r>
        <w:rPr>
          <w:color w:val="221F1F"/>
          <w:sz w:val="22"/>
        </w:rPr>
        <w:t>Il </w:t>
      </w:r>
      <w:r>
        <w:rPr>
          <w:i/>
          <w:color w:val="221F1F"/>
          <w:sz w:val="22"/>
        </w:rPr>
        <w:t>secondo </w:t>
      </w:r>
      <w:r>
        <w:rPr>
          <w:color w:val="221F1F"/>
          <w:sz w:val="22"/>
        </w:rPr>
        <w:t>scenario è la minaccia di una persona esterna che può accedere fisicamente alle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risorse dell’Amministrazione e utilizza illecitamente un PC da tavolo o portatile corredato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 modem connesso alla rete. In questo caso l’intruso potrebbe essere capace di connettersi,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sicura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attraverso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locale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dall’altro,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simultaneamente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collegarsi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modem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esterno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sconosciuto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(ma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precedentemente predisposto). Potenzialmente potrebbe essere possibile trafugare tutte 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informazioni dell’Amministrazione, comprese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quelle vitali.</w:t>
      </w: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50" w:lineRule="exact" w:before="0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3"/>
        </w:rPr>
        <w:t> </w:t>
      </w:r>
      <w:r>
        <w:rPr>
          <w:color w:val="221F1F"/>
        </w:rPr>
        <w:t>– Telefax</w:t>
      </w:r>
    </w:p>
    <w:p>
      <w:pPr>
        <w:pStyle w:val="ListParagraph"/>
        <w:numPr>
          <w:ilvl w:val="0"/>
          <w:numId w:val="22"/>
        </w:numPr>
        <w:tabs>
          <w:tab w:pos="1523" w:val="left" w:leader="none"/>
        </w:tabs>
        <w:spacing w:line="240" w:lineRule="auto" w:before="136" w:after="0"/>
        <w:ind w:left="1522" w:right="0" w:hanging="221"/>
        <w:jc w:val="both"/>
        <w:rPr>
          <w:sz w:val="22"/>
        </w:rPr>
      </w:pPr>
      <w:r>
        <w:rPr>
          <w:color w:val="221F1F"/>
          <w:sz w:val="22"/>
        </w:rPr>
        <w:t>Dovrebbero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adottate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seguenti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regole: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141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fax dovrebbero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approvate solo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uso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istituzionale;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116" w:after="0"/>
        <w:ind w:left="1434" w:right="0" w:hanging="133"/>
        <w:jc w:val="both"/>
        <w:rPr>
          <w:sz w:val="22"/>
        </w:rPr>
      </w:pPr>
      <w:r>
        <w:rPr>
          <w:color w:val="221F1F"/>
          <w:sz w:val="22"/>
        </w:rPr>
        <w:t>nessuna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linea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telefax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dovrebbe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usata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uso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personale;</w:t>
      </w:r>
    </w:p>
    <w:p>
      <w:pPr>
        <w:pStyle w:val="ListParagraph"/>
        <w:numPr>
          <w:ilvl w:val="0"/>
          <w:numId w:val="22"/>
        </w:numPr>
        <w:tabs>
          <w:tab w:pos="1533" w:val="left" w:leader="none"/>
        </w:tabs>
        <w:spacing w:line="266" w:lineRule="auto" w:before="122" w:after="0"/>
        <w:ind w:left="1302" w:right="1298" w:firstLine="0"/>
        <w:jc w:val="both"/>
        <w:rPr>
          <w:sz w:val="22"/>
        </w:rPr>
      </w:pPr>
      <w:r>
        <w:rPr>
          <w:color w:val="221F1F"/>
          <w:sz w:val="22"/>
        </w:rPr>
        <w:t>Le postazioni di lavoro che sono capaci di inviare e ricevere fax non devono essere utilizzate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 svolgere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questa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funzione.</w:t>
      </w:r>
    </w:p>
    <w:p>
      <w:pPr>
        <w:pStyle w:val="ListParagraph"/>
        <w:numPr>
          <w:ilvl w:val="0"/>
          <w:numId w:val="22"/>
        </w:numPr>
        <w:tabs>
          <w:tab w:pos="1542" w:val="left" w:leader="none"/>
        </w:tabs>
        <w:spacing w:line="268" w:lineRule="auto" w:before="60" w:after="0"/>
        <w:ind w:left="1302" w:right="1294" w:firstLine="0"/>
        <w:jc w:val="both"/>
        <w:rPr>
          <w:sz w:val="22"/>
        </w:rPr>
      </w:pPr>
      <w:r>
        <w:rPr>
          <w:color w:val="221F1F"/>
          <w:sz w:val="22"/>
        </w:rPr>
        <w:t>Eventuali deroghe a queste politiche possono essere valutate ed eventualmente concesse dal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sicurezza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dopo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attenta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valutazione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necessità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rispetto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livelli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sensitività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dei dati.</w:t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5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Collegamento</w:t>
      </w:r>
      <w:r>
        <w:rPr>
          <w:color w:val="221F1F"/>
          <w:spacing w:val="-3"/>
        </w:rPr>
        <w:t> </w:t>
      </w:r>
      <w:r>
        <w:rPr>
          <w:color w:val="221F1F"/>
        </w:rPr>
        <w:t>di</w:t>
      </w:r>
      <w:r>
        <w:rPr>
          <w:color w:val="221F1F"/>
          <w:spacing w:val="-4"/>
        </w:rPr>
        <w:t> </w:t>
      </w:r>
      <w:r>
        <w:rPr>
          <w:color w:val="221F1F"/>
        </w:rPr>
        <w:t>PC</w:t>
      </w:r>
      <w:r>
        <w:rPr>
          <w:color w:val="221F1F"/>
          <w:spacing w:val="-4"/>
        </w:rPr>
        <w:t> </w:t>
      </w:r>
      <w:r>
        <w:rPr>
          <w:color w:val="221F1F"/>
        </w:rPr>
        <w:t>alle</w:t>
      </w:r>
      <w:r>
        <w:rPr>
          <w:color w:val="221F1F"/>
          <w:spacing w:val="-2"/>
        </w:rPr>
        <w:t> </w:t>
      </w:r>
      <w:r>
        <w:rPr>
          <w:color w:val="221F1F"/>
        </w:rPr>
        <w:t>linee</w:t>
      </w:r>
      <w:r>
        <w:rPr>
          <w:color w:val="221F1F"/>
          <w:spacing w:val="-3"/>
        </w:rPr>
        <w:t> </w:t>
      </w:r>
      <w:r>
        <w:rPr>
          <w:color w:val="221F1F"/>
        </w:rPr>
        <w:t>telefoniche</w:t>
      </w:r>
      <w:r>
        <w:rPr>
          <w:color w:val="221F1F"/>
          <w:spacing w:val="-2"/>
        </w:rPr>
        <w:t> </w:t>
      </w:r>
      <w:r>
        <w:rPr>
          <w:color w:val="221F1F"/>
        </w:rPr>
        <w:t>analogiche</w:t>
      </w:r>
    </w:p>
    <w:p>
      <w:pPr>
        <w:pStyle w:val="ListParagraph"/>
        <w:numPr>
          <w:ilvl w:val="0"/>
          <w:numId w:val="23"/>
        </w:numPr>
        <w:tabs>
          <w:tab w:pos="1514" w:val="left" w:leader="none"/>
        </w:tabs>
        <w:spacing w:line="256" w:lineRule="auto" w:before="121" w:after="0"/>
        <w:ind w:left="1302" w:right="1297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La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politica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generale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è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quella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approvare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collegamenti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diretti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PC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alle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linee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telefoniche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commutate.</w:t>
      </w:r>
    </w:p>
    <w:p>
      <w:pPr>
        <w:pStyle w:val="ListParagraph"/>
        <w:numPr>
          <w:ilvl w:val="0"/>
          <w:numId w:val="23"/>
        </w:numPr>
        <w:tabs>
          <w:tab w:pos="1514" w:val="left" w:leader="none"/>
        </w:tabs>
        <w:spacing w:line="259" w:lineRule="auto" w:before="64" w:after="0"/>
        <w:ind w:left="1302" w:right="1299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Le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linee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commutate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rappresentano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significativa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minaccia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l’Amministrazione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attacchi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esterni. Le eccezioni alle precedenti politiche dovrebbero essere valutate caso per caso dal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responsabile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della sicurezza.</w:t>
      </w: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42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5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Richiesta</w:t>
      </w:r>
      <w:r>
        <w:rPr>
          <w:color w:val="221F1F"/>
          <w:spacing w:val="-2"/>
        </w:rPr>
        <w:t> </w:t>
      </w:r>
      <w:r>
        <w:rPr>
          <w:color w:val="221F1F"/>
        </w:rPr>
        <w:t>di</w:t>
      </w:r>
      <w:r>
        <w:rPr>
          <w:color w:val="221F1F"/>
          <w:spacing w:val="-1"/>
        </w:rPr>
        <w:t> </w:t>
      </w:r>
      <w:r>
        <w:rPr>
          <w:color w:val="221F1F"/>
        </w:rPr>
        <w:t>linee</w:t>
      </w:r>
      <w:r>
        <w:rPr>
          <w:color w:val="221F1F"/>
          <w:spacing w:val="-4"/>
        </w:rPr>
        <w:t> </w:t>
      </w:r>
      <w:r>
        <w:rPr>
          <w:color w:val="221F1F"/>
        </w:rPr>
        <w:t>telefoniche</w:t>
      </w:r>
      <w:r>
        <w:rPr>
          <w:color w:val="221F1F"/>
          <w:spacing w:val="-2"/>
        </w:rPr>
        <w:t> </w:t>
      </w:r>
      <w:r>
        <w:rPr>
          <w:color w:val="221F1F"/>
        </w:rPr>
        <w:t>analogiche</w:t>
      </w:r>
    </w:p>
    <w:p>
      <w:pPr>
        <w:pStyle w:val="BodyText"/>
        <w:spacing w:line="259" w:lineRule="auto" w:before="124"/>
        <w:ind w:left="1302" w:right="1301"/>
        <w:jc w:val="both"/>
      </w:pPr>
      <w:r>
        <w:rPr>
          <w:color w:val="221F1F"/>
        </w:rPr>
        <w:t>Una volta approvata la richiesta individuale di linea commutata dal responsabile dell’incaricato</w:t>
      </w:r>
      <w:r>
        <w:rPr>
          <w:color w:val="221F1F"/>
          <w:spacing w:val="1"/>
        </w:rPr>
        <w:t> </w:t>
      </w:r>
      <w:r>
        <w:rPr>
          <w:color w:val="221F1F"/>
        </w:rPr>
        <w:t>all’uso</w:t>
      </w:r>
      <w:r>
        <w:rPr>
          <w:color w:val="221F1F"/>
          <w:spacing w:val="1"/>
        </w:rPr>
        <w:t> </w:t>
      </w:r>
      <w:r>
        <w:rPr>
          <w:color w:val="221F1F"/>
        </w:rPr>
        <w:t>della</w:t>
      </w:r>
      <w:r>
        <w:rPr>
          <w:color w:val="221F1F"/>
          <w:spacing w:val="1"/>
        </w:rPr>
        <w:t> </w:t>
      </w:r>
      <w:r>
        <w:rPr>
          <w:color w:val="221F1F"/>
        </w:rPr>
        <w:t>linea</w:t>
      </w:r>
      <w:r>
        <w:rPr>
          <w:color w:val="221F1F"/>
          <w:spacing w:val="1"/>
        </w:rPr>
        <w:t> </w:t>
      </w:r>
      <w:r>
        <w:rPr>
          <w:color w:val="221F1F"/>
        </w:rPr>
        <w:t>medesima,</w:t>
      </w:r>
      <w:r>
        <w:rPr>
          <w:color w:val="221F1F"/>
          <w:spacing w:val="1"/>
        </w:rPr>
        <w:t> </w:t>
      </w:r>
      <w:r>
        <w:rPr>
          <w:color w:val="221F1F"/>
        </w:rPr>
        <w:t>questa</w:t>
      </w:r>
      <w:r>
        <w:rPr>
          <w:color w:val="221F1F"/>
          <w:spacing w:val="1"/>
        </w:rPr>
        <w:t> </w:t>
      </w:r>
      <w:r>
        <w:rPr>
          <w:color w:val="221F1F"/>
        </w:rPr>
        <w:t>deve</w:t>
      </w:r>
      <w:r>
        <w:rPr>
          <w:color w:val="221F1F"/>
          <w:spacing w:val="1"/>
        </w:rPr>
        <w:t> </w:t>
      </w:r>
      <w:r>
        <w:rPr>
          <w:color w:val="221F1F"/>
        </w:rPr>
        <w:t>essere</w:t>
      </w:r>
      <w:r>
        <w:rPr>
          <w:color w:val="221F1F"/>
          <w:spacing w:val="1"/>
        </w:rPr>
        <w:t> </w:t>
      </w:r>
      <w:r>
        <w:rPr>
          <w:color w:val="221F1F"/>
        </w:rPr>
        <w:t>corredata</w:t>
      </w:r>
      <w:r>
        <w:rPr>
          <w:color w:val="221F1F"/>
          <w:spacing w:val="1"/>
        </w:rPr>
        <w:t> </w:t>
      </w:r>
      <w:r>
        <w:rPr>
          <w:color w:val="221F1F"/>
        </w:rPr>
        <w:t>dalle</w:t>
      </w:r>
      <w:r>
        <w:rPr>
          <w:color w:val="221F1F"/>
          <w:spacing w:val="1"/>
        </w:rPr>
        <w:t> </w:t>
      </w:r>
      <w:r>
        <w:rPr>
          <w:color w:val="221F1F"/>
        </w:rPr>
        <w:t>seguenti</w:t>
      </w:r>
      <w:r>
        <w:rPr>
          <w:color w:val="221F1F"/>
          <w:spacing w:val="1"/>
        </w:rPr>
        <w:t> </w:t>
      </w:r>
      <w:r>
        <w:rPr>
          <w:color w:val="221F1F"/>
        </w:rPr>
        <w:t>informazioni</w:t>
      </w:r>
      <w:r>
        <w:rPr>
          <w:color w:val="221F1F"/>
          <w:spacing w:val="1"/>
        </w:rPr>
        <w:t> </w:t>
      </w:r>
      <w:r>
        <w:rPr>
          <w:color w:val="221F1F"/>
        </w:rPr>
        <w:t>da</w:t>
      </w:r>
      <w:r>
        <w:rPr>
          <w:color w:val="221F1F"/>
          <w:spacing w:val="1"/>
        </w:rPr>
        <w:t> </w:t>
      </w:r>
      <w:r>
        <w:rPr>
          <w:color w:val="221F1F"/>
        </w:rPr>
        <w:t>indirizzare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responsabile</w:t>
      </w:r>
      <w:r>
        <w:rPr>
          <w:color w:val="221F1F"/>
          <w:spacing w:val="-2"/>
        </w:rPr>
        <w:t> </w:t>
      </w:r>
      <w:r>
        <w:rPr>
          <w:color w:val="221F1F"/>
        </w:rPr>
        <w:t>della</w:t>
      </w:r>
      <w:r>
        <w:rPr>
          <w:color w:val="221F1F"/>
          <w:spacing w:val="2"/>
        </w:rPr>
        <w:t> </w:t>
      </w:r>
      <w:r>
        <w:rPr>
          <w:color w:val="221F1F"/>
        </w:rPr>
        <w:t>sicurezza di</w:t>
      </w:r>
      <w:r>
        <w:rPr>
          <w:color w:val="221F1F"/>
          <w:spacing w:val="1"/>
        </w:rPr>
        <w:t> </w:t>
      </w:r>
      <w:r>
        <w:rPr>
          <w:color w:val="221F1F"/>
        </w:rPr>
        <w:t>rete:</w:t>
      </w:r>
    </w:p>
    <w:p>
      <w:pPr>
        <w:pStyle w:val="ListParagraph"/>
        <w:numPr>
          <w:ilvl w:val="0"/>
          <w:numId w:val="12"/>
        </w:numPr>
        <w:tabs>
          <w:tab w:pos="1456" w:val="left" w:leader="none"/>
        </w:tabs>
        <w:spacing w:line="259" w:lineRule="auto" w:before="59" w:after="0"/>
        <w:ind w:left="1302" w:right="1301" w:firstLine="0"/>
        <w:jc w:val="left"/>
        <w:rPr>
          <w:sz w:val="22"/>
        </w:rPr>
      </w:pPr>
      <w:r>
        <w:rPr>
          <w:color w:val="221F1F"/>
          <w:sz w:val="22"/>
        </w:rPr>
        <w:t>una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chiara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dettagliata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relazione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illustri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necessità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linea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commutata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dedicata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alternativa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alla disponibilità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sicura dell’Amministrazione;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60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lo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scopo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istituzionale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cui si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rende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necessaria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linea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commutata;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117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il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software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l’hardware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deve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collegato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linea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utilizzato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dall’incaricato;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78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che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cosa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connessione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esterna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richiede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per essere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acceduta.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9"/>
        </w:numPr>
        <w:tabs>
          <w:tab w:pos="1483" w:val="left" w:leader="none"/>
        </w:tabs>
        <w:spacing w:line="240" w:lineRule="auto" w:before="0" w:after="0"/>
        <w:ind w:left="1482" w:right="0" w:hanging="181"/>
        <w:jc w:val="both"/>
        <w:rPr>
          <w:sz w:val="18"/>
        </w:rPr>
      </w:pPr>
      <w:r>
        <w:rPr>
          <w:color w:val="221F1F"/>
          <w:sz w:val="24"/>
        </w:rPr>
        <w:t>P</w:t>
      </w:r>
      <w:r>
        <w:rPr>
          <w:color w:val="221F1F"/>
          <w:sz w:val="18"/>
        </w:rPr>
        <w:t>OLITICHE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</w:t>
      </w:r>
      <w:r>
        <w:rPr>
          <w:color w:val="221F1F"/>
          <w:sz w:val="24"/>
        </w:rPr>
        <w:t>’</w:t>
      </w:r>
      <w:r>
        <w:rPr>
          <w:color w:val="221F1F"/>
          <w:sz w:val="18"/>
        </w:rPr>
        <w:t>INOLTRO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AUTOMATICO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MESSAGGI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POSTA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ELETTRONICA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184" w:after="0"/>
        <w:ind w:left="1633" w:right="0" w:hanging="332"/>
        <w:jc w:val="left"/>
      </w:pPr>
      <w:r>
        <w:rPr>
          <w:color w:val="221F1F"/>
        </w:rPr>
        <w:t>Scopo</w:t>
      </w:r>
    </w:p>
    <w:p>
      <w:pPr>
        <w:pStyle w:val="ListParagraph"/>
        <w:numPr>
          <w:ilvl w:val="2"/>
          <w:numId w:val="19"/>
        </w:numPr>
        <w:tabs>
          <w:tab w:pos="1850" w:val="left" w:leader="none"/>
        </w:tabs>
        <w:spacing w:line="278" w:lineRule="auto" w:before="73" w:after="0"/>
        <w:ind w:left="1582" w:right="1300" w:firstLine="0"/>
        <w:jc w:val="both"/>
        <w:rPr>
          <w:sz w:val="22"/>
        </w:rPr>
      </w:pPr>
      <w:r>
        <w:rPr>
          <w:color w:val="221F1F"/>
          <w:sz w:val="22"/>
        </w:rPr>
        <w:t>Lo scopo di queste politiche è prevenire rivelazioni non autorizzare o involontarie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informazioni confidenziali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sensitive dell’Amministrazione</w:t>
      </w:r>
    </w:p>
    <w:p>
      <w:pPr>
        <w:pStyle w:val="BodyText"/>
        <w:spacing w:before="9"/>
        <w:rPr>
          <w:sz w:val="30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left"/>
      </w:pPr>
      <w:r>
        <w:rPr>
          <w:color w:val="221F1F"/>
        </w:rPr>
        <w:t>Ambito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applicazione</w:t>
      </w:r>
    </w:p>
    <w:p>
      <w:pPr>
        <w:spacing w:after="0" w:line="240" w:lineRule="auto"/>
        <w:jc w:val="left"/>
        <w:sectPr>
          <w:pgSz w:w="11910" w:h="16840"/>
          <w:pgMar w:top="1320" w:bottom="280" w:left="400" w:right="380"/>
        </w:sectPr>
      </w:pPr>
    </w:p>
    <w:p>
      <w:pPr>
        <w:pStyle w:val="ListParagraph"/>
        <w:numPr>
          <w:ilvl w:val="2"/>
          <w:numId w:val="19"/>
        </w:numPr>
        <w:tabs>
          <w:tab w:pos="1881" w:val="left" w:leader="none"/>
        </w:tabs>
        <w:spacing w:line="276" w:lineRule="auto" w:before="71" w:after="0"/>
        <w:ind w:left="1582" w:right="1296" w:firstLine="0"/>
        <w:jc w:val="both"/>
        <w:rPr>
          <w:sz w:val="22"/>
        </w:rPr>
      </w:pPr>
      <w:r>
        <w:rPr>
          <w:color w:val="221F1F"/>
          <w:sz w:val="22"/>
        </w:rPr>
        <w:t>Queste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politiche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riguardano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l’inoltro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automatico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quindi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possibile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trasmissione involontaria di informazioni confidenziali o sensitive a tutti gli impiegati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soggetti terzi.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Politiche</w:t>
      </w:r>
    </w:p>
    <w:p>
      <w:pPr>
        <w:pStyle w:val="ListParagraph"/>
        <w:numPr>
          <w:ilvl w:val="2"/>
          <w:numId w:val="19"/>
        </w:numPr>
        <w:tabs>
          <w:tab w:pos="1838" w:val="left" w:leader="none"/>
        </w:tabs>
        <w:spacing w:line="276" w:lineRule="auto" w:before="71" w:after="0"/>
        <w:ind w:left="1582" w:right="1298" w:firstLine="0"/>
        <w:jc w:val="both"/>
        <w:rPr>
          <w:sz w:val="22"/>
        </w:rPr>
      </w:pPr>
      <w:r>
        <w:rPr>
          <w:color w:val="221F1F"/>
          <w:sz w:val="22"/>
        </w:rPr>
        <w:t>Gli impiegati devono esercitare estrema attenzione quando inviano qualsiasi messaggio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all’esterno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dell’Amministrazione.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siano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espressamente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approvati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Dirigente responsabile i messaggi non devono essere automaticamente inoltrati all’esterno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ListParagraph"/>
        <w:numPr>
          <w:ilvl w:val="2"/>
          <w:numId w:val="19"/>
        </w:numPr>
        <w:tabs>
          <w:tab w:pos="1813" w:val="left" w:leader="none"/>
        </w:tabs>
        <w:spacing w:line="276" w:lineRule="auto" w:before="3" w:after="0"/>
        <w:ind w:left="1582" w:right="1300" w:firstLine="0"/>
        <w:jc w:val="both"/>
        <w:rPr>
          <w:sz w:val="22"/>
        </w:rPr>
      </w:pPr>
      <w:r>
        <w:rPr>
          <w:color w:val="221F1F"/>
          <w:sz w:val="22"/>
        </w:rPr>
        <w:t>Informazioni confidenziali o sensitive non devono essere trasmesse per posta elettronica 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meno che, non siano espressamente ammesse e precedentemente cifrate in accordo con 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destinatario.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1483" w:val="left" w:leader="none"/>
        </w:tabs>
        <w:spacing w:line="240" w:lineRule="auto" w:before="141" w:after="0"/>
        <w:ind w:left="1482" w:right="0" w:hanging="181"/>
        <w:jc w:val="left"/>
        <w:rPr>
          <w:sz w:val="18"/>
        </w:rPr>
      </w:pPr>
      <w:r>
        <w:rPr>
          <w:color w:val="221F1F"/>
          <w:sz w:val="24"/>
        </w:rPr>
        <w:t>P</w:t>
      </w:r>
      <w:r>
        <w:rPr>
          <w:color w:val="221F1F"/>
          <w:sz w:val="18"/>
        </w:rPr>
        <w:t>OLITICHE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CONNESSIONI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INGRESSO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SU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RETE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COMMUTATA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210" w:after="0"/>
        <w:ind w:left="1633" w:right="0" w:hanging="332"/>
        <w:jc w:val="both"/>
      </w:pPr>
      <w:r>
        <w:rPr>
          <w:color w:val="221F1F"/>
        </w:rPr>
        <w:t>Scopo</w:t>
      </w:r>
    </w:p>
    <w:p>
      <w:pPr>
        <w:pStyle w:val="ListParagraph"/>
        <w:numPr>
          <w:ilvl w:val="2"/>
          <w:numId w:val="19"/>
        </w:numPr>
        <w:tabs>
          <w:tab w:pos="1869" w:val="left" w:leader="none"/>
        </w:tabs>
        <w:spacing w:line="278" w:lineRule="auto" w:before="71" w:after="0"/>
        <w:ind w:left="1582" w:right="1295" w:firstLine="0"/>
        <w:jc w:val="both"/>
        <w:rPr>
          <w:sz w:val="22"/>
        </w:rPr>
      </w:pPr>
      <w:r>
        <w:rPr>
          <w:color w:val="221F1F"/>
          <w:sz w:val="22"/>
        </w:rPr>
        <w:t>Proteggere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informazioni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elettroniche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compromissione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involontaria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parte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autorizzato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ad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accedere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dall’esterno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commutata.</w:t>
      </w:r>
    </w:p>
    <w:p>
      <w:pPr>
        <w:pStyle w:val="BodyText"/>
        <w:spacing w:before="8"/>
        <w:rPr>
          <w:sz w:val="30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1" w:after="0"/>
        <w:ind w:left="1633" w:right="0" w:hanging="332"/>
        <w:jc w:val="left"/>
      </w:pPr>
      <w:r>
        <w:rPr>
          <w:color w:val="221F1F"/>
        </w:rPr>
        <w:t>Ambito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applicazione</w:t>
      </w:r>
    </w:p>
    <w:p>
      <w:pPr>
        <w:pStyle w:val="ListParagraph"/>
        <w:numPr>
          <w:ilvl w:val="2"/>
          <w:numId w:val="19"/>
        </w:numPr>
        <w:tabs>
          <w:tab w:pos="1797" w:val="left" w:leader="none"/>
        </w:tabs>
        <w:spacing w:line="304" w:lineRule="auto" w:before="32" w:after="0"/>
        <w:ind w:left="1582" w:right="1299" w:firstLine="0"/>
        <w:jc w:val="left"/>
        <w:rPr>
          <w:sz w:val="22"/>
        </w:rPr>
      </w:pPr>
      <w:r>
        <w:rPr>
          <w:color w:val="221F1F"/>
          <w:sz w:val="22"/>
        </w:rPr>
        <w:t>Lo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scopo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queste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politiche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è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definire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adeguate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modalità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accesso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remoto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ed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loro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uso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parte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autorizzato.</w:t>
      </w: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46" w:after="0"/>
        <w:ind w:left="1633" w:right="0" w:hanging="332"/>
        <w:jc w:val="left"/>
      </w:pPr>
      <w:r>
        <w:rPr>
          <w:color w:val="221F1F"/>
        </w:rPr>
        <w:t>Politiche</w:t>
      </w:r>
    </w:p>
    <w:p>
      <w:pPr>
        <w:pStyle w:val="ListParagraph"/>
        <w:numPr>
          <w:ilvl w:val="2"/>
          <w:numId w:val="19"/>
        </w:numPr>
        <w:tabs>
          <w:tab w:pos="1833" w:val="left" w:leader="none"/>
        </w:tabs>
        <w:spacing w:line="276" w:lineRule="auto" w:before="151" w:after="0"/>
        <w:ind w:left="1582" w:right="1297" w:firstLine="0"/>
        <w:jc w:val="both"/>
        <w:rPr>
          <w:sz w:val="22"/>
        </w:rPr>
      </w:pPr>
      <w:r>
        <w:rPr>
          <w:color w:val="221F1F"/>
          <w:sz w:val="22"/>
        </w:rPr>
        <w:t>Il personale dell’Amministrazione e le persone terze autorizzate (clienti, venditori, altre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amministrazioni,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cittadini,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etc.)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possono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utilizzare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linea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commutata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guadagnare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l’ingresso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Intranet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dell’Amministrazione.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Tale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accesso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dovrebbe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rigidamente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controllato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usando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autenticazione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forte,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quali: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password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usare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sola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volta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(one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time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password),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sistemi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firma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digitale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tecniche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sfida/risposta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(challenger/response).</w:t>
      </w:r>
    </w:p>
    <w:p>
      <w:pPr>
        <w:pStyle w:val="ListParagraph"/>
        <w:numPr>
          <w:ilvl w:val="2"/>
          <w:numId w:val="19"/>
        </w:numPr>
        <w:tabs>
          <w:tab w:pos="1912" w:val="left" w:leader="none"/>
        </w:tabs>
        <w:spacing w:line="285" w:lineRule="auto" w:before="60" w:after="0"/>
        <w:ind w:left="1582" w:right="1299" w:firstLine="0"/>
        <w:jc w:val="both"/>
        <w:rPr>
          <w:sz w:val="22"/>
        </w:rPr>
      </w:pPr>
      <w:r>
        <w:rPr>
          <w:color w:val="221F1F"/>
          <w:sz w:val="22"/>
        </w:rPr>
        <w:t>È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responsabilità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privilegi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accesso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dall’esterno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 garantire che personale non autorizzato possa accedere illecitamente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Intranet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informazioni.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Tutto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può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accedere al sistema informativo dell’Amministrazione dall’esterno deve essere consapevole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tale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accesso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costituisce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“realmente”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estensione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informativo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potenzialmente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può trasferire informazioni sensitive.</w:t>
      </w:r>
    </w:p>
    <w:p>
      <w:pPr>
        <w:pStyle w:val="ListParagraph"/>
        <w:numPr>
          <w:ilvl w:val="2"/>
          <w:numId w:val="19"/>
        </w:numPr>
        <w:tabs>
          <w:tab w:pos="1813" w:val="left" w:leader="none"/>
        </w:tabs>
        <w:spacing w:line="288" w:lineRule="auto" w:before="56" w:after="0"/>
        <w:ind w:left="1582" w:right="1298" w:firstLine="0"/>
        <w:jc w:val="both"/>
        <w:rPr>
          <w:sz w:val="22"/>
        </w:rPr>
      </w:pPr>
      <w:r>
        <w:rPr>
          <w:color w:val="221F1F"/>
          <w:sz w:val="22"/>
        </w:rPr>
        <w:t>Il personale e le persone terze devono, di conseguenza, porre in essere tutte le ragionevoli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misure di sicurezza in loro possesso per proteggere il patrimonio informativo ed i beni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ListParagraph"/>
        <w:numPr>
          <w:ilvl w:val="2"/>
          <w:numId w:val="19"/>
        </w:numPr>
        <w:tabs>
          <w:tab w:pos="1804" w:val="left" w:leader="none"/>
        </w:tabs>
        <w:spacing w:line="288" w:lineRule="auto" w:before="62" w:after="0"/>
        <w:ind w:left="1582" w:right="1301" w:firstLine="0"/>
        <w:jc w:val="both"/>
        <w:rPr>
          <w:sz w:val="22"/>
        </w:rPr>
      </w:pPr>
      <w:r>
        <w:rPr>
          <w:color w:val="221F1F"/>
          <w:sz w:val="22"/>
        </w:rPr>
        <w:t>Solo la linea commutata convenzionale può essere utilizzata per realizzare il collegamento.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Non sono ammessi cellulari per realizzare collegamenti dati facilmente intercettabili o che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consentono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un reinstradamento della connessione.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483" w:val="left" w:leader="none"/>
        </w:tabs>
        <w:spacing w:line="240" w:lineRule="auto" w:before="0" w:after="0"/>
        <w:ind w:left="1482" w:right="0" w:hanging="181"/>
        <w:jc w:val="left"/>
        <w:rPr>
          <w:sz w:val="18"/>
        </w:rPr>
      </w:pPr>
      <w:r>
        <w:rPr>
          <w:color w:val="221F1F"/>
          <w:sz w:val="24"/>
        </w:rPr>
        <w:t>P</w:t>
      </w:r>
      <w:r>
        <w:rPr>
          <w:color w:val="221F1F"/>
          <w:sz w:val="18"/>
        </w:rPr>
        <w:t>OLITICHE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L</w:t>
      </w:r>
      <w:r>
        <w:rPr>
          <w:color w:val="221F1F"/>
          <w:sz w:val="24"/>
        </w:rPr>
        <w:t>’</w:t>
      </w:r>
      <w:r>
        <w:rPr>
          <w:color w:val="221F1F"/>
          <w:sz w:val="18"/>
        </w:rPr>
        <w:t>USO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-7"/>
          <w:sz w:val="18"/>
        </w:rPr>
        <w:t> </w:t>
      </w:r>
      <w:r>
        <w:rPr>
          <w:color w:val="221F1F"/>
          <w:sz w:val="18"/>
        </w:rPr>
        <w:t>POSTA</w:t>
      </w:r>
      <w:r>
        <w:rPr>
          <w:color w:val="221F1F"/>
          <w:spacing w:val="-6"/>
          <w:sz w:val="18"/>
        </w:rPr>
        <w:t> </w:t>
      </w:r>
      <w:r>
        <w:rPr>
          <w:color w:val="221F1F"/>
          <w:sz w:val="18"/>
        </w:rPr>
        <w:t>ISTITUZIONALE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DELL</w:t>
      </w:r>
      <w:r>
        <w:rPr>
          <w:color w:val="221F1F"/>
          <w:sz w:val="24"/>
        </w:rPr>
        <w:t>’</w:t>
      </w:r>
      <w:r>
        <w:rPr>
          <w:color w:val="221F1F"/>
          <w:sz w:val="18"/>
        </w:rPr>
        <w:t>AMMINISTRAZIONE</w:t>
      </w:r>
    </w:p>
    <w:p>
      <w:pPr>
        <w:pStyle w:val="BodyText"/>
        <w:spacing w:before="1"/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left"/>
      </w:pPr>
      <w:r>
        <w:rPr>
          <w:color w:val="221F1F"/>
        </w:rPr>
        <w:t>Scopo</w:t>
      </w:r>
    </w:p>
    <w:p>
      <w:pPr>
        <w:spacing w:after="0" w:line="240" w:lineRule="auto"/>
        <w:jc w:val="left"/>
        <w:sectPr>
          <w:pgSz w:w="11910" w:h="16840"/>
          <w:pgMar w:top="1320" w:bottom="280" w:left="400" w:right="380"/>
        </w:sectPr>
      </w:pPr>
    </w:p>
    <w:p>
      <w:pPr>
        <w:pStyle w:val="ListParagraph"/>
        <w:numPr>
          <w:ilvl w:val="2"/>
          <w:numId w:val="19"/>
        </w:numPr>
        <w:tabs>
          <w:tab w:pos="1852" w:val="left" w:leader="none"/>
        </w:tabs>
        <w:spacing w:line="288" w:lineRule="auto" w:before="74" w:after="0"/>
        <w:ind w:left="1582" w:right="1302" w:firstLine="0"/>
        <w:jc w:val="both"/>
        <w:rPr>
          <w:sz w:val="22"/>
        </w:rPr>
      </w:pPr>
      <w:r>
        <w:rPr>
          <w:color w:val="221F1F"/>
          <w:sz w:val="22"/>
        </w:rPr>
        <w:t>Evitare l’offuscamento dell’immagine dell’Amministrazione. Quando un messaggio di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-1"/>
          <w:sz w:val="22"/>
        </w:rPr>
        <w:t>posta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esce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dall’Amministrazione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il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pubblico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tenderà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vedere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ed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interpretare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messaggio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come</w:t>
      </w:r>
      <w:r>
        <w:rPr>
          <w:color w:val="221F1F"/>
          <w:spacing w:val="-53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affermazione ufficiale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dell’Amministrazione.</w:t>
      </w:r>
    </w:p>
    <w:p>
      <w:pPr>
        <w:pStyle w:val="BodyText"/>
        <w:rPr>
          <w:sz w:val="31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Ambito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applicazione</w:t>
      </w:r>
    </w:p>
    <w:p>
      <w:pPr>
        <w:pStyle w:val="ListParagraph"/>
        <w:numPr>
          <w:ilvl w:val="2"/>
          <w:numId w:val="19"/>
        </w:numPr>
        <w:tabs>
          <w:tab w:pos="1826" w:val="left" w:leader="none"/>
        </w:tabs>
        <w:spacing w:line="288" w:lineRule="auto" w:before="73" w:after="0"/>
        <w:ind w:left="1582" w:right="1300" w:firstLine="0"/>
        <w:jc w:val="both"/>
        <w:rPr>
          <w:sz w:val="22"/>
        </w:rPr>
      </w:pPr>
      <w:r>
        <w:rPr>
          <w:color w:val="221F1F"/>
          <w:sz w:val="22"/>
        </w:rPr>
        <w:t>La politica di seguito descritta intende illustrare l’uso appropriato della posta elettronica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istituzionale in uscita che deve essere adottata da tutto il personale e dagli interlocutori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stessa.</w:t>
      </w:r>
    </w:p>
    <w:p>
      <w:pPr>
        <w:pStyle w:val="BodyText"/>
        <w:rPr>
          <w:sz w:val="31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4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Usi proibiti</w:t>
      </w:r>
    </w:p>
    <w:p>
      <w:pPr>
        <w:pStyle w:val="ListParagraph"/>
        <w:numPr>
          <w:ilvl w:val="2"/>
          <w:numId w:val="19"/>
        </w:numPr>
        <w:tabs>
          <w:tab w:pos="1852" w:val="left" w:leader="none"/>
        </w:tabs>
        <w:spacing w:line="326" w:lineRule="auto" w:before="33" w:after="0"/>
        <w:ind w:left="1582" w:right="1299" w:firstLine="0"/>
        <w:jc w:val="both"/>
        <w:rPr>
          <w:sz w:val="22"/>
        </w:rPr>
      </w:pPr>
      <w:r>
        <w:rPr>
          <w:color w:val="221F1F"/>
          <w:sz w:val="22"/>
        </w:rPr>
        <w:t>Il sistema di posta dell’Amministrazione non deve essere usato per la creazione o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distribuzione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ogni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distruttivo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offensivo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messaggio,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includendo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offensivi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commenti su razza, genere, capelli, colore, disabilità, età, orientamenti sessuali, pornografia,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opinioni e pratiche religiose o nazionalità. Gli impiegati che ricevono messaggi con questi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contenuti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colleghi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dovrebbero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riportare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questi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eventi ai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diretti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superiori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immediatamente.</w:t>
      </w: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47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4"/>
        </w:rPr>
        <w:t> </w:t>
      </w:r>
      <w:r>
        <w:rPr>
          <w:color w:val="221F1F"/>
        </w:rPr>
        <w:t>–</w:t>
      </w:r>
      <w:r>
        <w:rPr>
          <w:color w:val="221F1F"/>
          <w:spacing w:val="-1"/>
        </w:rPr>
        <w:t> </w:t>
      </w:r>
      <w:r>
        <w:rPr>
          <w:color w:val="221F1F"/>
        </w:rPr>
        <w:t>Uso</w:t>
      </w:r>
      <w:r>
        <w:rPr>
          <w:color w:val="221F1F"/>
          <w:spacing w:val="-2"/>
        </w:rPr>
        <w:t> </w:t>
      </w:r>
      <w:r>
        <w:rPr>
          <w:color w:val="221F1F"/>
        </w:rPr>
        <w:t>personale</w:t>
      </w:r>
    </w:p>
    <w:p>
      <w:pPr>
        <w:pStyle w:val="ListParagraph"/>
        <w:numPr>
          <w:ilvl w:val="2"/>
          <w:numId w:val="19"/>
        </w:numPr>
        <w:tabs>
          <w:tab w:pos="1821" w:val="left" w:leader="none"/>
        </w:tabs>
        <w:spacing w:line="288" w:lineRule="auto" w:before="76" w:after="0"/>
        <w:ind w:left="1582" w:right="1298" w:firstLine="0"/>
        <w:jc w:val="both"/>
        <w:rPr>
          <w:sz w:val="22"/>
        </w:rPr>
      </w:pPr>
      <w:r>
        <w:rPr>
          <w:color w:val="221F1F"/>
          <w:sz w:val="22"/>
        </w:rPr>
        <w:t>È considerato accettabile l’uso personale della posta istituzionale dell’Amministrazione 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condizione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che: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60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personali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siano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archiviati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cartelle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separate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quelle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lavoro;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90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venga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utilizzata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ragionevole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quantità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risorse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pubbliche;</w:t>
      </w:r>
    </w:p>
    <w:p>
      <w:pPr>
        <w:pStyle w:val="ListParagraph"/>
        <w:numPr>
          <w:ilvl w:val="0"/>
          <w:numId w:val="12"/>
        </w:numPr>
        <w:tabs>
          <w:tab w:pos="1435" w:val="left" w:leader="none"/>
        </w:tabs>
        <w:spacing w:line="240" w:lineRule="auto" w:before="90" w:after="0"/>
        <w:ind w:left="1434" w:right="0" w:hanging="133"/>
        <w:jc w:val="left"/>
        <w:rPr>
          <w:sz w:val="22"/>
        </w:rPr>
      </w:pPr>
      <w:r>
        <w:rPr>
          <w:color w:val="221F1F"/>
          <w:sz w:val="22"/>
        </w:rPr>
        <w:t>non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avviino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catene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lettere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scherzosi,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 disturbo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altro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genere.</w:t>
      </w:r>
    </w:p>
    <w:p>
      <w:pPr>
        <w:pStyle w:val="ListParagraph"/>
        <w:numPr>
          <w:ilvl w:val="2"/>
          <w:numId w:val="19"/>
        </w:numPr>
        <w:tabs>
          <w:tab w:pos="1802" w:val="left" w:leader="none"/>
        </w:tabs>
        <w:spacing w:line="288" w:lineRule="auto" w:before="90" w:after="0"/>
        <w:ind w:left="1582" w:right="1300" w:firstLine="0"/>
        <w:jc w:val="left"/>
        <w:rPr>
          <w:sz w:val="22"/>
        </w:rPr>
      </w:pPr>
      <w:r>
        <w:rPr>
          <w:color w:val="221F1F"/>
          <w:sz w:val="22"/>
        </w:rPr>
        <w:t>Il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personale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dell’Amministrazione,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nel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rispetto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dei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principi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privacy,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non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avrà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controlli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sui dati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archiviati 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titolo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personale,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ricevuti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trasmessi.</w:t>
      </w:r>
    </w:p>
    <w:p>
      <w:pPr>
        <w:pStyle w:val="ListParagraph"/>
        <w:numPr>
          <w:ilvl w:val="2"/>
          <w:numId w:val="19"/>
        </w:numPr>
        <w:tabs>
          <w:tab w:pos="1813" w:val="left" w:leader="none"/>
        </w:tabs>
        <w:spacing w:line="288" w:lineRule="auto" w:before="60" w:after="0"/>
        <w:ind w:left="1582" w:right="1298" w:firstLine="0"/>
        <w:jc w:val="left"/>
        <w:rPr>
          <w:sz w:val="22"/>
        </w:rPr>
      </w:pPr>
      <w:r>
        <w:rPr>
          <w:color w:val="221F1F"/>
          <w:sz w:val="22"/>
        </w:rPr>
        <w:t>L’Amministrazione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può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però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controllare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senza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preavviso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messaggi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che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transitano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per verificare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rispetto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politiche concernenti gli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“usi proibiti”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cui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sopra.</w:t>
      </w:r>
    </w:p>
    <w:p>
      <w:pPr>
        <w:pStyle w:val="ListParagraph"/>
        <w:numPr>
          <w:ilvl w:val="2"/>
          <w:numId w:val="19"/>
        </w:numPr>
        <w:tabs>
          <w:tab w:pos="1806" w:val="left" w:leader="none"/>
        </w:tabs>
        <w:spacing w:line="278" w:lineRule="auto" w:before="99" w:after="0"/>
        <w:ind w:left="1582" w:right="1305" w:firstLine="0"/>
        <w:jc w:val="left"/>
        <w:rPr>
          <w:sz w:val="22"/>
        </w:rPr>
      </w:pPr>
      <w:r>
        <w:rPr>
          <w:color w:val="221F1F"/>
          <w:sz w:val="22"/>
        </w:rPr>
        <w:t>Non è ammesso l’uso della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posta istituzionale 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personali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 ogni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caso,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non 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deve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dare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seguito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 catene di lettere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 messaggi scherzosi,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disturbo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altro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genere.</w:t>
      </w:r>
    </w:p>
    <w:p>
      <w:pPr>
        <w:pStyle w:val="ListParagraph"/>
        <w:numPr>
          <w:ilvl w:val="0"/>
          <w:numId w:val="19"/>
        </w:numPr>
        <w:tabs>
          <w:tab w:pos="1483" w:val="left" w:leader="none"/>
        </w:tabs>
        <w:spacing w:line="240" w:lineRule="auto" w:before="165" w:after="0"/>
        <w:ind w:left="1482" w:right="0" w:hanging="181"/>
        <w:jc w:val="left"/>
        <w:rPr>
          <w:sz w:val="18"/>
        </w:rPr>
      </w:pPr>
      <w:r>
        <w:rPr>
          <w:color w:val="221F1F"/>
          <w:sz w:val="24"/>
        </w:rPr>
        <w:t>P</w:t>
      </w:r>
      <w:r>
        <w:rPr>
          <w:color w:val="221F1F"/>
          <w:sz w:val="18"/>
        </w:rPr>
        <w:t>OLITICHE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PER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LE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COMUNICAZIONI WIRELESS</w:t>
      </w: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163" w:after="0"/>
        <w:ind w:left="1633" w:right="0" w:hanging="332"/>
        <w:jc w:val="both"/>
      </w:pPr>
      <w:r>
        <w:rPr>
          <w:color w:val="221F1F"/>
        </w:rPr>
        <w:t>Scopo</w:t>
      </w:r>
    </w:p>
    <w:p>
      <w:pPr>
        <w:pStyle w:val="ListParagraph"/>
        <w:numPr>
          <w:ilvl w:val="0"/>
          <w:numId w:val="24"/>
        </w:numPr>
        <w:tabs>
          <w:tab w:pos="1511" w:val="left" w:leader="none"/>
        </w:tabs>
        <w:spacing w:line="240" w:lineRule="auto" w:before="73" w:after="0"/>
        <w:ind w:left="1510" w:right="0" w:hanging="209"/>
        <w:jc w:val="both"/>
        <w:rPr>
          <w:sz w:val="22"/>
        </w:rPr>
      </w:pPr>
      <w:r>
        <w:rPr>
          <w:color w:val="221F1F"/>
          <w:spacing w:val="-1"/>
          <w:sz w:val="22"/>
        </w:rPr>
        <w:t>Queste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politiche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proibiscono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l’accesso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alla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via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rete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wireless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insicura.</w:t>
      </w:r>
    </w:p>
    <w:p>
      <w:pPr>
        <w:pStyle w:val="ListParagraph"/>
        <w:numPr>
          <w:ilvl w:val="0"/>
          <w:numId w:val="24"/>
        </w:numPr>
        <w:tabs>
          <w:tab w:pos="1818" w:val="left" w:leader="none"/>
        </w:tabs>
        <w:spacing w:line="278" w:lineRule="auto" w:before="136" w:after="0"/>
        <w:ind w:left="1582" w:right="1300" w:firstLine="0"/>
        <w:jc w:val="both"/>
        <w:rPr>
          <w:sz w:val="22"/>
        </w:rPr>
      </w:pPr>
      <w:r>
        <w:rPr>
          <w:color w:val="221F1F"/>
          <w:sz w:val="22"/>
        </w:rPr>
        <w:t>Solo i sistemi wireless che si adattano a queste politiche o hanno la garanzia di sicurezza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certificata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sicurezza,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possono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essere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utilizzati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realizzare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collegamenti all’Amministrazione.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Ambito</w:t>
      </w:r>
      <w:r>
        <w:rPr>
          <w:color w:val="221F1F"/>
          <w:spacing w:val="-4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applicazione</w:t>
      </w:r>
    </w:p>
    <w:p>
      <w:pPr>
        <w:pStyle w:val="ListParagraph"/>
        <w:numPr>
          <w:ilvl w:val="2"/>
          <w:numId w:val="19"/>
        </w:numPr>
        <w:tabs>
          <w:tab w:pos="1790" w:val="left" w:leader="none"/>
        </w:tabs>
        <w:spacing w:line="278" w:lineRule="auto" w:before="71" w:after="0"/>
        <w:ind w:left="1582" w:right="1298" w:firstLine="0"/>
        <w:jc w:val="both"/>
        <w:rPr>
          <w:sz w:val="22"/>
        </w:rPr>
      </w:pPr>
      <w:r>
        <w:rPr>
          <w:color w:val="221F1F"/>
          <w:spacing w:val="-1"/>
          <w:sz w:val="22"/>
        </w:rPr>
        <w:t>La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politica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riguarda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tutti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dispositivi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comunicazione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dati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senza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fili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collegati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(PC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cellulari</w:t>
      </w:r>
      <w:r>
        <w:rPr>
          <w:color w:val="221F1F"/>
          <w:spacing w:val="-53"/>
          <w:sz w:val="22"/>
        </w:rPr>
        <w:t> </w:t>
      </w:r>
      <w:r>
        <w:rPr>
          <w:color w:val="221F1F"/>
          <w:spacing w:val="-1"/>
          <w:sz w:val="22"/>
        </w:rPr>
        <w:t>telefonici)</w:t>
      </w:r>
      <w:r>
        <w:rPr>
          <w:color w:val="221F1F"/>
          <w:spacing w:val="-10"/>
          <w:sz w:val="22"/>
        </w:rPr>
        <w:t> </w:t>
      </w:r>
      <w:r>
        <w:rPr>
          <w:color w:val="221F1F"/>
          <w:spacing w:val="-1"/>
          <w:sz w:val="22"/>
        </w:rPr>
        <w:t>alla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Intranet</w:t>
      </w:r>
      <w:r>
        <w:rPr>
          <w:color w:val="221F1F"/>
          <w:spacing w:val="-8"/>
          <w:sz w:val="22"/>
        </w:rPr>
        <w:t> </w:t>
      </w:r>
      <w:r>
        <w:rPr>
          <w:color w:val="221F1F"/>
          <w:spacing w:val="-1"/>
          <w:sz w:val="22"/>
        </w:rPr>
        <w:t>dell’Amministrazione,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ovvero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qualunque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dispositivo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comunicazione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wireless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capace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trasmettere “pacchetti” 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dati.</w:t>
      </w:r>
    </w:p>
    <w:p>
      <w:pPr>
        <w:pStyle w:val="ListParagraph"/>
        <w:numPr>
          <w:ilvl w:val="2"/>
          <w:numId w:val="19"/>
        </w:numPr>
        <w:tabs>
          <w:tab w:pos="1840" w:val="left" w:leader="none"/>
        </w:tabs>
        <w:spacing w:line="276" w:lineRule="auto" w:before="56" w:after="0"/>
        <w:ind w:left="1582" w:right="1297" w:firstLine="0"/>
        <w:jc w:val="both"/>
        <w:rPr>
          <w:sz w:val="22"/>
        </w:rPr>
      </w:pPr>
      <w:r>
        <w:rPr>
          <w:color w:val="221F1F"/>
          <w:sz w:val="22"/>
        </w:rPr>
        <w:t>Dispositivi wireless e/o reti senza connettività alla Intranet dell’Amministrazione, sono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esclusi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 queste politiche.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both"/>
      </w:pPr>
      <w:r>
        <w:rPr>
          <w:color w:val="221F1F"/>
        </w:rPr>
        <w:t>Politiche</w:t>
      </w:r>
      <w:r>
        <w:rPr>
          <w:color w:val="221F1F"/>
          <w:spacing w:val="-5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Registrazione</w:t>
      </w:r>
      <w:r>
        <w:rPr>
          <w:color w:val="221F1F"/>
          <w:spacing w:val="-2"/>
        </w:rPr>
        <w:t> </w:t>
      </w:r>
      <w:r>
        <w:rPr>
          <w:color w:val="221F1F"/>
        </w:rPr>
        <w:t>delle</w:t>
      </w:r>
      <w:r>
        <w:rPr>
          <w:color w:val="221F1F"/>
          <w:spacing w:val="-4"/>
        </w:rPr>
        <w:t> </w:t>
      </w:r>
      <w:r>
        <w:rPr>
          <w:color w:val="221F1F"/>
        </w:rPr>
        <w:t>schede</w:t>
      </w:r>
      <w:r>
        <w:rPr>
          <w:color w:val="221F1F"/>
          <w:spacing w:val="-5"/>
        </w:rPr>
        <w:t> </w:t>
      </w:r>
      <w:r>
        <w:rPr>
          <w:color w:val="221F1F"/>
        </w:rPr>
        <w:t>di</w:t>
      </w:r>
      <w:r>
        <w:rPr>
          <w:color w:val="221F1F"/>
          <w:spacing w:val="-2"/>
        </w:rPr>
        <w:t> </w:t>
      </w:r>
      <w:r>
        <w:rPr>
          <w:color w:val="221F1F"/>
        </w:rPr>
        <w:t>accesso</w:t>
      </w:r>
    </w:p>
    <w:p>
      <w:pPr>
        <w:spacing w:after="0" w:line="240" w:lineRule="auto"/>
        <w:jc w:val="both"/>
        <w:sectPr>
          <w:pgSz w:w="11910" w:h="16840"/>
          <w:pgMar w:top="1320" w:bottom="280" w:left="400" w:right="380"/>
        </w:sectPr>
      </w:pPr>
    </w:p>
    <w:p>
      <w:pPr>
        <w:pStyle w:val="ListParagraph"/>
        <w:numPr>
          <w:ilvl w:val="2"/>
          <w:numId w:val="19"/>
        </w:numPr>
        <w:tabs>
          <w:tab w:pos="1804" w:val="left" w:leader="none"/>
        </w:tabs>
        <w:spacing w:line="278" w:lineRule="auto" w:before="71" w:after="0"/>
        <w:ind w:left="1582" w:right="1304" w:firstLine="0"/>
        <w:jc w:val="left"/>
        <w:rPr>
          <w:sz w:val="22"/>
        </w:rPr>
      </w:pPr>
      <w:r>
        <w:rPr>
          <w:color w:val="221F1F"/>
          <w:sz w:val="22"/>
        </w:rPr>
        <w:t>Tutti i “punti di accesso” o le “stazioni base” collegati alla Intranet devono essere registrati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approvati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responsabile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sicurezza.</w:t>
      </w:r>
    </w:p>
    <w:p>
      <w:pPr>
        <w:pStyle w:val="ListParagraph"/>
        <w:numPr>
          <w:ilvl w:val="2"/>
          <w:numId w:val="19"/>
        </w:numPr>
        <w:tabs>
          <w:tab w:pos="1806" w:val="left" w:leader="none"/>
        </w:tabs>
        <w:spacing w:line="276" w:lineRule="auto" w:before="57" w:after="0"/>
        <w:ind w:left="1582" w:right="1299" w:firstLine="0"/>
        <w:jc w:val="left"/>
        <w:rPr>
          <w:sz w:val="22"/>
        </w:rPr>
      </w:pPr>
      <w:r>
        <w:rPr>
          <w:color w:val="221F1F"/>
          <w:sz w:val="22"/>
        </w:rPr>
        <w:t>Questi dispositivi sono soggetti a periodiche “prove di penetrazione” e controlli (auditing).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Tutte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schede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PC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tavolo 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portatili devono essere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parimenti registrate.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19"/>
        </w:numPr>
        <w:tabs>
          <w:tab w:pos="1634" w:val="left" w:leader="none"/>
        </w:tabs>
        <w:spacing w:line="240" w:lineRule="auto" w:before="0" w:after="0"/>
        <w:ind w:left="1633" w:right="0" w:hanging="332"/>
        <w:jc w:val="left"/>
      </w:pPr>
      <w:r>
        <w:rPr>
          <w:color w:val="221F1F"/>
        </w:rPr>
        <w:t>Politiche</w:t>
      </w:r>
      <w:r>
        <w:rPr>
          <w:color w:val="221F1F"/>
          <w:spacing w:val="-4"/>
        </w:rPr>
        <w:t> </w:t>
      </w:r>
      <w:r>
        <w:rPr>
          <w:color w:val="221F1F"/>
        </w:rPr>
        <w:t>–</w:t>
      </w:r>
      <w:r>
        <w:rPr>
          <w:color w:val="221F1F"/>
          <w:spacing w:val="-2"/>
        </w:rPr>
        <w:t> </w:t>
      </w:r>
      <w:r>
        <w:rPr>
          <w:color w:val="221F1F"/>
        </w:rPr>
        <w:t>Approvazione</w:t>
      </w:r>
      <w:r>
        <w:rPr>
          <w:color w:val="221F1F"/>
          <w:spacing w:val="-1"/>
        </w:rPr>
        <w:t> </w:t>
      </w:r>
      <w:r>
        <w:rPr>
          <w:color w:val="221F1F"/>
        </w:rPr>
        <w:t>delle</w:t>
      </w:r>
      <w:r>
        <w:rPr>
          <w:color w:val="221F1F"/>
          <w:spacing w:val="-4"/>
        </w:rPr>
        <w:t> </w:t>
      </w:r>
      <w:r>
        <w:rPr>
          <w:color w:val="221F1F"/>
        </w:rPr>
        <w:t>tecnologie</w:t>
      </w:r>
    </w:p>
    <w:p>
      <w:pPr>
        <w:pStyle w:val="ListParagraph"/>
        <w:numPr>
          <w:ilvl w:val="2"/>
          <w:numId w:val="19"/>
        </w:numPr>
        <w:tabs>
          <w:tab w:pos="1813" w:val="left" w:leader="none"/>
        </w:tabs>
        <w:spacing w:line="278" w:lineRule="auto" w:before="71" w:after="0"/>
        <w:ind w:left="1582" w:right="1302" w:firstLine="0"/>
        <w:jc w:val="left"/>
        <w:rPr>
          <w:sz w:val="22"/>
        </w:rPr>
      </w:pPr>
      <w:r>
        <w:rPr>
          <w:color w:val="221F1F"/>
          <w:sz w:val="22"/>
        </w:rPr>
        <w:t>Tutti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dispositivi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accesso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alle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LAN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dell’Amministrazione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devono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utilizzare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prodotti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di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venditori accreditati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dal responsabile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sicurezza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configurati 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sicurezza.</w:t>
      </w:r>
    </w:p>
    <w:sectPr>
      <w:pgSz w:w="11910" w:h="16840"/>
      <w:pgMar w:top="132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1510" w:hanging="209"/>
        <w:jc w:val="righ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80" w:hanging="2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41" w:hanging="2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01" w:hanging="2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62" w:hanging="2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23" w:hanging="2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83" w:hanging="2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2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05" w:hanging="209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302" w:hanging="212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2" w:hanging="21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5" w:hanging="21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7" w:hanging="21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30" w:hanging="21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3" w:hanging="21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5" w:hanging="21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8" w:hanging="21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1" w:hanging="212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522" w:hanging="221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80" w:hanging="22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41" w:hanging="22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01" w:hanging="22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62" w:hanging="22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23" w:hanging="22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83" w:hanging="22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44" w:hanging="22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05" w:hanging="221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3"/>
      <w:numFmt w:val="lowerLetter"/>
      <w:lvlText w:val="%1."/>
      <w:lvlJc w:val="left"/>
      <w:pPr>
        <w:ind w:left="2022" w:hanging="720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930" w:hanging="7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41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751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62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573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83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94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05" w:hanging="720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82" w:hanging="243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34" w:hanging="2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89" w:hanging="2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43" w:hanging="2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98" w:hanging="2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53" w:hanging="2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07" w:hanging="2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62" w:hanging="2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17" w:hanging="243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1482" w:hanging="180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33" w:hanging="332"/>
        <w:jc w:val="left"/>
      </w:pPr>
      <w:rPr>
        <w:rFonts w:hint="default" w:ascii="Times New Roman" w:hAnsi="Times New Roman" w:eastAsia="Times New Roman" w:cs="Times New Roman"/>
        <w:b/>
        <w:bCs/>
        <w:color w:val="221F1F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702" w:hanging="482"/>
        <w:jc w:val="righ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00" w:hanging="4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6" w:hanging="4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93" w:hanging="4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39" w:hanging="4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86" w:hanging="4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33" w:hanging="482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302" w:hanging="233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2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5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7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30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3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5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8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1" w:hanging="233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302" w:hanging="233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2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5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7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30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3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5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8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1" w:hanging="233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02" w:hanging="235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2" w:hanging="235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5" w:hanging="235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7" w:hanging="235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30" w:hanging="235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3" w:hanging="235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5" w:hanging="235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8" w:hanging="235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1" w:hanging="235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302" w:hanging="303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2" w:hanging="3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7" w:hanging="3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30" w:hanging="3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3" w:hanging="3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5" w:hanging="3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8" w:hanging="3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1" w:hanging="303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02" w:hanging="243"/>
        <w:jc w:val="left"/>
      </w:pPr>
      <w:rPr>
        <w:rFonts w:hint="default" w:ascii="Times New Roman" w:hAnsi="Times New Roman" w:eastAsia="Times New Roman" w:cs="Times New Roman"/>
        <w:color w:val="221F1F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82" w:hanging="2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5" w:hanging="2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7" w:hanging="2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30" w:hanging="2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3" w:hanging="2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5" w:hanging="2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8" w:hanging="2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1" w:hanging="243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33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33" w:hanging="332"/>
        <w:jc w:val="left"/>
      </w:pPr>
      <w:rPr>
        <w:rFonts w:hint="default" w:ascii="Times New Roman" w:hAnsi="Times New Roman" w:eastAsia="Times New Roman" w:cs="Times New Roman"/>
        <w:b/>
        <w:bCs/>
        <w:color w:val="221F1F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37" w:hanging="3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85" w:hanging="3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434" w:hanging="3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383" w:hanging="3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31" w:hanging="3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80" w:hanging="3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229" w:hanging="332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302" w:hanging="132"/>
      </w:pPr>
      <w:rPr>
        <w:rFonts w:hint="default" w:ascii="Times New Roman" w:hAnsi="Times New Roman" w:eastAsia="Times New Roman" w:cs="Times New Roman"/>
        <w:color w:val="0066B3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14" w:hanging="132"/>
      </w:pPr>
      <w:rPr>
        <w:rFonts w:hint="default" w:ascii="Times New Roman" w:hAnsi="Times New Roman" w:eastAsia="Times New Roman" w:cs="Times New Roman"/>
        <w:color w:val="0066B3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65" w:hanging="1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10" w:hanging="1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55" w:hanging="1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00" w:hanging="1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45" w:hanging="1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90" w:hanging="1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36" w:hanging="132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302" w:hanging="543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302" w:hanging="543"/>
        <w:jc w:val="left"/>
      </w:pPr>
      <w:rPr>
        <w:rFonts w:hint="default" w:ascii="Times New Roman" w:hAnsi="Times New Roman" w:eastAsia="Times New Roman" w:cs="Times New Roman"/>
        <w:b/>
        <w:bCs/>
        <w:color w:val="0066B3"/>
        <w:w w:val="100"/>
        <w:sz w:val="36"/>
        <w:szCs w:val="3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265" w:hanging="5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47" w:hanging="5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30" w:hanging="5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13" w:hanging="5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195" w:hanging="5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178" w:hanging="5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161" w:hanging="543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73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75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0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65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60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55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50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645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40" w:hanging="94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79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5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90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95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00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05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10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615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20" w:hanging="94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79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5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90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95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00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05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10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615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20" w:hanging="9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8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97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14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31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48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66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83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00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17" w:hanging="9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73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89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98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07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6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25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34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43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52" w:hanging="9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73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89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98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07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6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25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34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43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52" w:hanging="94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73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89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98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07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6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25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34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43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52" w:hanging="94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73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79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9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9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79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79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79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679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9" w:hanging="9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73" w:hanging="94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79" w:hanging="9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9" w:hanging="9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79" w:hanging="9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79" w:hanging="9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79" w:hanging="9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179" w:hanging="9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679" w:hanging="9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9" w:hanging="9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022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022" w:hanging="720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841" w:hanging="7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751" w:hanging="7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662" w:hanging="7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573" w:hanging="7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483" w:hanging="7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94" w:hanging="7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05" w:hanging="720"/>
      </w:pPr>
      <w:rPr>
        <w:rFonts w:hint="default"/>
        <w:lang w:val="it-IT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302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3" w:hanging="332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2022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Mancini</dc:creator>
  <dcterms:created xsi:type="dcterms:W3CDTF">2023-09-19T15:23:16Z</dcterms:created>
  <dcterms:modified xsi:type="dcterms:W3CDTF">2023-09-19T15:23:16Z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