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D" w:rsidRDefault="00DB7F38" w:rsidP="0099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CONSIGLIO DEI MINISTRI – 2 FEBBRAIO</w:t>
      </w:r>
      <w:bookmarkStart w:id="0" w:name="_GoBack"/>
      <w:bookmarkEnd w:id="0"/>
    </w:p>
    <w:p w:rsidR="00DB7F38" w:rsidRDefault="00DB7F38" w:rsidP="0099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NORME SU</w:t>
      </w:r>
      <w:r w:rsidR="00996917">
        <w:t xml:space="preserve"> </w:t>
      </w:r>
      <w:r>
        <w:t>FREQUENZA SCOLASTICA</w:t>
      </w:r>
    </w:p>
    <w:p w:rsidR="00DB7F38" w:rsidRDefault="00DB7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DB7F38" w:rsidRPr="00DB7F38" w:rsidTr="00DB7F38">
        <w:tc>
          <w:tcPr>
            <w:tcW w:w="2802" w:type="dxa"/>
          </w:tcPr>
          <w:p w:rsidR="00DB7F38" w:rsidRPr="00DB7F38" w:rsidRDefault="00DB7F38">
            <w:pPr>
              <w:rPr>
                <w:rFonts w:cstheme="minorHAnsi"/>
                <w:sz w:val="24"/>
                <w:szCs w:val="24"/>
              </w:rPr>
            </w:pPr>
            <w:r w:rsidRPr="00DB7F38">
              <w:rPr>
                <w:rFonts w:cstheme="minorHAnsi"/>
                <w:sz w:val="24"/>
                <w:szCs w:val="24"/>
              </w:rPr>
              <w:t>Scuola dell’Infanzia</w:t>
            </w:r>
          </w:p>
        </w:tc>
        <w:tc>
          <w:tcPr>
            <w:tcW w:w="6976" w:type="dxa"/>
          </w:tcPr>
          <w:p w:rsidR="00DB7F38" w:rsidRPr="00DB7F38" w:rsidRDefault="00DB7F38" w:rsidP="00DB7F38">
            <w:pPr>
              <w:pStyle w:val="Default"/>
              <w:spacing w:after="96"/>
              <w:rPr>
                <w:rFonts w:asciiTheme="minorHAnsi" w:hAnsiTheme="minorHAnsi" w:cstheme="minorHAnsi"/>
              </w:rPr>
            </w:pPr>
            <w:r w:rsidRPr="00DB7F38">
              <w:rPr>
                <w:rFonts w:asciiTheme="minorHAnsi" w:hAnsiTheme="minorHAnsi" w:cstheme="minorHAnsi"/>
              </w:rPr>
              <w:t xml:space="preserve">a) </w:t>
            </w:r>
            <w:r w:rsidRPr="00DB7F38">
              <w:rPr>
                <w:rFonts w:asciiTheme="minorHAnsi" w:hAnsiTheme="minorHAnsi" w:cstheme="minorHAnsi"/>
                <w:b/>
                <w:color w:val="FF0000"/>
                <w:u w:val="single"/>
              </w:rPr>
              <w:t>fino a 4 casi di positività</w:t>
            </w:r>
            <w:r w:rsidRPr="00DB7F3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B7F38">
              <w:rPr>
                <w:rFonts w:asciiTheme="minorHAnsi" w:hAnsiTheme="minorHAnsi" w:cstheme="minorHAnsi"/>
              </w:rPr>
              <w:t xml:space="preserve">le attività proseguono in presenza; </w:t>
            </w:r>
          </w:p>
          <w:p w:rsidR="00DB7F38" w:rsidRPr="00DB7F38" w:rsidRDefault="00DB7F38" w:rsidP="00DB7F38">
            <w:pPr>
              <w:pStyle w:val="Default"/>
              <w:rPr>
                <w:rFonts w:asciiTheme="minorHAnsi" w:hAnsiTheme="minorHAnsi" w:cstheme="minorHAnsi"/>
              </w:rPr>
            </w:pPr>
            <w:r w:rsidRPr="00DB7F38">
              <w:rPr>
                <w:rFonts w:asciiTheme="minorHAnsi" w:hAnsiTheme="minorHAnsi" w:cstheme="minorHAnsi"/>
              </w:rPr>
              <w:t xml:space="preserve">b) </w:t>
            </w:r>
            <w:r w:rsidRPr="00DB7F38">
              <w:rPr>
                <w:rFonts w:asciiTheme="minorHAnsi" w:hAnsiTheme="minorHAnsi" w:cstheme="minorHAnsi"/>
                <w:b/>
                <w:color w:val="FF0000"/>
                <w:u w:val="single"/>
              </w:rPr>
              <w:t>dal quinto caso di positività</w:t>
            </w:r>
            <w:r w:rsidRPr="00DB7F38">
              <w:rPr>
                <w:rFonts w:asciiTheme="minorHAnsi" w:hAnsiTheme="minorHAnsi" w:cstheme="minorHAnsi"/>
              </w:rPr>
              <w:t xml:space="preserve">, le attività didattiche sono sospese per </w:t>
            </w:r>
            <w:r w:rsidRPr="00DB7F38">
              <w:rPr>
                <w:rFonts w:asciiTheme="minorHAnsi" w:hAnsiTheme="minorHAnsi" w:cstheme="minorHAnsi"/>
                <w:u w:val="single"/>
              </w:rPr>
              <w:t>cinque giorni</w:t>
            </w:r>
            <w:r w:rsidRPr="00DB7F38">
              <w:rPr>
                <w:rFonts w:asciiTheme="minorHAnsi" w:hAnsiTheme="minorHAnsi" w:cstheme="minorHAnsi"/>
              </w:rPr>
              <w:t xml:space="preserve">. </w:t>
            </w:r>
          </w:p>
          <w:p w:rsidR="00DB7F38" w:rsidRPr="00DB7F38" w:rsidRDefault="00DB7F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7F38" w:rsidRDefault="00DB7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DB7F38" w:rsidRPr="00DB7F38" w:rsidTr="004A7BE2">
        <w:tc>
          <w:tcPr>
            <w:tcW w:w="2802" w:type="dxa"/>
          </w:tcPr>
          <w:p w:rsidR="00DB7F38" w:rsidRPr="00DB7F38" w:rsidRDefault="00DB7F38" w:rsidP="00DB7F38">
            <w:pPr>
              <w:rPr>
                <w:rFonts w:cstheme="minorHAnsi"/>
                <w:sz w:val="24"/>
                <w:szCs w:val="24"/>
              </w:rPr>
            </w:pPr>
            <w:r w:rsidRPr="00DB7F38">
              <w:rPr>
                <w:rFonts w:cstheme="minorHAnsi"/>
                <w:sz w:val="24"/>
                <w:szCs w:val="24"/>
              </w:rPr>
              <w:t>Scuola Primaria</w:t>
            </w:r>
          </w:p>
        </w:tc>
        <w:tc>
          <w:tcPr>
            <w:tcW w:w="6976" w:type="dxa"/>
          </w:tcPr>
          <w:p w:rsidR="00DB7F38" w:rsidRP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DB7F38" w:rsidRDefault="00DB7F38" w:rsidP="00DB7F38">
            <w:p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4"/>
                <w:szCs w:val="24"/>
              </w:rPr>
            </w:pP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a) </w:t>
            </w:r>
            <w:r w:rsidRPr="00DB7F38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fino a quattro casi di positività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, si continuano a seguire le attività didattiche in presenza con l’utilizzo di mascherina FFP2 da parte di docenti e alunni con più di 6 anni di età e fino al decimo giorno successivo alla conoscenza dell’ultimo caso accertato positivo al COVID-19. </w:t>
            </w:r>
          </w:p>
          <w:p w:rsidR="00DB7F38" w:rsidRPr="00DB7F38" w:rsidRDefault="00DB7F38" w:rsidP="00DB7F38">
            <w:p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4"/>
                <w:szCs w:val="24"/>
              </w:rPr>
            </w:pP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Inoltre, è obbligatorio effettuare un test antigenico rapido o autosomministrato o molecolare alla prima comparsa dei sintomi e, se ancora sintomatici, al quinto giorno successivo alla data dell’ultimo contatto; </w:t>
            </w:r>
          </w:p>
          <w:p w:rsid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b) </w:t>
            </w:r>
            <w:r w:rsidRPr="00DB7F38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dal quinto caso</w:t>
            </w:r>
            <w:r w:rsidRPr="00DB7F3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coloro che hanno concluso il ciclo vaccinale da meno di 120 giorni o che sono guariti da meno di 120 giorni o che hanno effettuato la dose di richiamo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>, l’attività didattica prosegue in presenza con l’utilizzo di mascherine FFP2 da parte di docenti e alunni con più di 6 anni di età per dieci giorni;</w:t>
            </w:r>
          </w:p>
          <w:p w:rsidR="00DB7F38" w:rsidRP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per tutti gli altri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 le attività proseguono in didattica digitale integrata per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5 giorni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B7F38" w:rsidRPr="00DB7F38" w:rsidRDefault="00DB7F38" w:rsidP="004A7B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7F38" w:rsidRDefault="00DB7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DB7F38" w:rsidRPr="00DB7F38" w:rsidTr="004A7BE2">
        <w:tc>
          <w:tcPr>
            <w:tcW w:w="2802" w:type="dxa"/>
          </w:tcPr>
          <w:p w:rsidR="00DB7F38" w:rsidRPr="00DB7F38" w:rsidRDefault="00DB7F38" w:rsidP="00DB7F38">
            <w:pPr>
              <w:rPr>
                <w:rFonts w:cstheme="minorHAnsi"/>
                <w:sz w:val="24"/>
                <w:szCs w:val="24"/>
              </w:rPr>
            </w:pPr>
            <w:r w:rsidRPr="00DB7F38">
              <w:rPr>
                <w:rFonts w:cstheme="minorHAnsi"/>
                <w:sz w:val="24"/>
                <w:szCs w:val="24"/>
              </w:rPr>
              <w:t>Scuola Secondaria di I grado</w:t>
            </w:r>
          </w:p>
        </w:tc>
        <w:tc>
          <w:tcPr>
            <w:tcW w:w="6976" w:type="dxa"/>
          </w:tcPr>
          <w:p w:rsidR="00DB7F38" w:rsidRP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DB7F38" w:rsidRPr="00DB7F38" w:rsidRDefault="00DB7F38" w:rsidP="00DB7F38">
            <w:p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4"/>
                <w:szCs w:val="24"/>
              </w:rPr>
            </w:pP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a) </w:t>
            </w:r>
            <w:r w:rsidRPr="00DB7F38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con un caso di positività</w:t>
            </w:r>
            <w:r w:rsidRPr="00DB7F3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B7F38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tra gli alunni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, l’attività prosegue per tutti in presenza con l’utilizzo della mascherina di tipo FFP2 da parte di alunni e docenti; </w:t>
            </w:r>
          </w:p>
          <w:p w:rsid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b) </w:t>
            </w:r>
            <w:r w:rsidRPr="00DB7F38">
              <w:rPr>
                <w:rFonts w:cstheme="minorHAnsi"/>
                <w:b/>
                <w:color w:val="FF0000"/>
                <w:sz w:val="24"/>
                <w:szCs w:val="24"/>
              </w:rPr>
              <w:t>con due o più casi di positività tra gli alunni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:rsid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coloro che hanno concluso il ciclo vaccinale da meno di 120 giorni o che sono guariti da meno di 120 giorni o che hanno effettuato la dose di richiamo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, l’attività didattica prosegue in presenza con l’utilizzo di mascherine FFP2 per dieci giorni; </w:t>
            </w:r>
          </w:p>
          <w:p w:rsidR="00DB7F38" w:rsidRPr="00DB7F38" w:rsidRDefault="00DB7F38" w:rsidP="00DB7F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per tutti gli altri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 le attività scolastiche proseguono in didattica digitale integrata per </w:t>
            </w:r>
            <w:r w:rsidRPr="00DB7F38">
              <w:rPr>
                <w:rFonts w:cstheme="minorHAnsi"/>
                <w:color w:val="000000"/>
                <w:sz w:val="24"/>
                <w:szCs w:val="24"/>
                <w:u w:val="single"/>
              </w:rPr>
              <w:t>5 giorni</w:t>
            </w:r>
            <w:r w:rsidRPr="00DB7F3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DB7F38" w:rsidRPr="00DB7F38" w:rsidRDefault="00DB7F38" w:rsidP="00DB7F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B7F38" w:rsidRDefault="00DB7F38"/>
    <w:sectPr w:rsidR="00DB7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BE282"/>
    <w:multiLevelType w:val="hybridMultilevel"/>
    <w:tmpl w:val="3CA293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B11A68"/>
    <w:multiLevelType w:val="hybridMultilevel"/>
    <w:tmpl w:val="10E8F1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B2A355"/>
    <w:multiLevelType w:val="hybridMultilevel"/>
    <w:tmpl w:val="B793D9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8"/>
    <w:rsid w:val="00996917"/>
    <w:rsid w:val="00B815CB"/>
    <w:rsid w:val="00D13E48"/>
    <w:rsid w:val="00D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 Ottonello</cp:lastModifiedBy>
  <cp:revision>2</cp:revision>
  <dcterms:created xsi:type="dcterms:W3CDTF">2022-02-03T06:25:00Z</dcterms:created>
  <dcterms:modified xsi:type="dcterms:W3CDTF">2022-02-03T06:34:00Z</dcterms:modified>
</cp:coreProperties>
</file>